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E72D5" w14:textId="77777777" w:rsidR="00E84CD3" w:rsidRDefault="00535E13" w:rsidP="00541A1F">
      <w:pPr>
        <w:pStyle w:val="Heading1"/>
      </w:pPr>
      <w:r>
        <w:t xml:space="preserve">Subject: Social </w:t>
      </w:r>
      <w:r w:rsidRPr="00541A1F">
        <w:t>Studies</w:t>
      </w:r>
    </w:p>
    <w:p w14:paraId="7E5E72D6" w14:textId="77777777" w:rsidR="00E84CD3" w:rsidRPr="00541A1F" w:rsidRDefault="00535E13" w:rsidP="00541A1F">
      <w:pPr>
        <w:pStyle w:val="Heading2"/>
      </w:pPr>
      <w:r w:rsidRPr="00541A1F">
        <w:t>Grade: 3</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E84CD3" w14:paraId="7E5E72DD" w14:textId="77777777" w:rsidTr="00CF3728">
        <w:trPr>
          <w:tblHeader/>
        </w:trPr>
        <w:tc>
          <w:tcPr>
            <w:tcW w:w="2876" w:type="dxa"/>
            <w:shd w:val="clear" w:color="auto" w:fill="8BA4D4"/>
            <w:noWrap/>
            <w:vAlign w:val="center"/>
          </w:tcPr>
          <w:p w14:paraId="7E5E72D7" w14:textId="77777777" w:rsidR="00E84CD3" w:rsidRDefault="00535E13">
            <w:pPr>
              <w:spacing w:after="0"/>
              <w:jc w:val="center"/>
            </w:pPr>
            <w:r>
              <w:rPr>
                <w:b/>
                <w:bCs/>
              </w:rPr>
              <w:t>L</w:t>
            </w:r>
            <w:r>
              <w:rPr>
                <w:b/>
                <w:bCs/>
              </w:rPr>
              <w:t>earning Standard</w:t>
            </w:r>
          </w:p>
        </w:tc>
        <w:tc>
          <w:tcPr>
            <w:tcW w:w="2014" w:type="dxa"/>
            <w:shd w:val="clear" w:color="auto" w:fill="FE7D79"/>
            <w:noWrap/>
            <w:vAlign w:val="center"/>
          </w:tcPr>
          <w:p w14:paraId="7E5E72D8" w14:textId="77777777" w:rsidR="00E84CD3" w:rsidRDefault="00535E13">
            <w:pPr>
              <w:spacing w:after="0"/>
              <w:jc w:val="center"/>
            </w:pPr>
            <w:r>
              <w:rPr>
                <w:b/>
                <w:bCs/>
              </w:rPr>
              <w:t>Complexity a</w:t>
            </w:r>
          </w:p>
        </w:tc>
        <w:tc>
          <w:tcPr>
            <w:tcW w:w="2014" w:type="dxa"/>
            <w:shd w:val="clear" w:color="auto" w:fill="FE7D79"/>
            <w:noWrap/>
            <w:vAlign w:val="center"/>
          </w:tcPr>
          <w:p w14:paraId="7E5E72D9" w14:textId="77777777" w:rsidR="00E84CD3" w:rsidRDefault="00535E13">
            <w:pPr>
              <w:spacing w:after="0"/>
              <w:jc w:val="center"/>
            </w:pPr>
            <w:r>
              <w:rPr>
                <w:b/>
                <w:bCs/>
              </w:rPr>
              <w:t>Complexity b</w:t>
            </w:r>
          </w:p>
        </w:tc>
        <w:tc>
          <w:tcPr>
            <w:tcW w:w="2014" w:type="dxa"/>
            <w:shd w:val="clear" w:color="auto" w:fill="FE7D79"/>
            <w:noWrap/>
            <w:vAlign w:val="center"/>
          </w:tcPr>
          <w:p w14:paraId="7E5E72DA" w14:textId="77777777" w:rsidR="00E84CD3" w:rsidRDefault="00535E13">
            <w:pPr>
              <w:spacing w:after="0"/>
              <w:jc w:val="center"/>
            </w:pPr>
            <w:r>
              <w:rPr>
                <w:b/>
                <w:bCs/>
              </w:rPr>
              <w:t>Complexity c</w:t>
            </w:r>
          </w:p>
        </w:tc>
        <w:tc>
          <w:tcPr>
            <w:tcW w:w="5466" w:type="dxa"/>
            <w:shd w:val="clear" w:color="auto" w:fill="B1B4B6"/>
            <w:noWrap/>
            <w:vAlign w:val="center"/>
          </w:tcPr>
          <w:p w14:paraId="7E5E72DC" w14:textId="77777777" w:rsidR="00E84CD3" w:rsidRDefault="00535E13">
            <w:pPr>
              <w:spacing w:after="0"/>
              <w:jc w:val="center"/>
            </w:pPr>
            <w:r>
              <w:rPr>
                <w:b/>
                <w:bCs/>
                <w:i/>
                <w:iCs/>
              </w:rPr>
              <w:t>B</w:t>
            </w:r>
            <w:r>
              <w:rPr>
                <w:b/>
                <w:bCs/>
                <w:i/>
                <w:iCs/>
              </w:rPr>
              <w:t>uilding the Base &amp; Engagement</w:t>
            </w:r>
          </w:p>
        </w:tc>
      </w:tr>
      <w:tr w:rsidR="00E84CD3" w14:paraId="7E5E72DF" w14:textId="77777777" w:rsidTr="00CF3728">
        <w:tc>
          <w:tcPr>
            <w:tcW w:w="14384" w:type="dxa"/>
            <w:gridSpan w:val="5"/>
            <w:shd w:val="clear" w:color="auto" w:fill="FFFFFF"/>
            <w:noWrap/>
            <w:vAlign w:val="center"/>
          </w:tcPr>
          <w:p w14:paraId="7E5E72DE" w14:textId="20FC11C4" w:rsidR="00E84CD3" w:rsidRDefault="00535E13">
            <w:pPr>
              <w:spacing w:after="0"/>
              <w:jc w:val="center"/>
            </w:pPr>
            <w:r>
              <w:rPr>
                <w:color w:val="484848"/>
              </w:rPr>
              <w:t>Most complex ◄────────────────────────────</w:t>
            </w:r>
            <w:r w:rsidR="00CF3728">
              <w:rPr>
                <w:b/>
                <w:bCs/>
              </w:rPr>
              <w:t xml:space="preserve"> </w:t>
            </w:r>
            <w:r w:rsidR="00CF3728">
              <w:rPr>
                <w:b/>
                <w:bCs/>
              </w:rPr>
              <w:t>Learning Progression</w:t>
            </w:r>
            <w:r w:rsidR="00CF3728">
              <w:rPr>
                <w:color w:val="484848"/>
              </w:rPr>
              <w:t xml:space="preserve"> </w:t>
            </w:r>
            <w:r>
              <w:rPr>
                <w:color w:val="484848"/>
              </w:rPr>
              <w:t>───────────────────────────► Least complex</w:t>
            </w:r>
          </w:p>
        </w:tc>
      </w:tr>
      <w:tr w:rsidR="00E84CD3" w14:paraId="7E5E72E1" w14:textId="77777777" w:rsidTr="00CF3728">
        <w:trPr>
          <w:trHeight w:val="50"/>
        </w:trPr>
        <w:tc>
          <w:tcPr>
            <w:tcW w:w="14384" w:type="dxa"/>
            <w:gridSpan w:val="5"/>
            <w:shd w:val="clear" w:color="auto" w:fill="D9E1F2"/>
            <w:noWrap/>
            <w:vAlign w:val="center"/>
          </w:tcPr>
          <w:p w14:paraId="7E5E72E0" w14:textId="77777777" w:rsidR="00E84CD3" w:rsidRDefault="00535E13">
            <w:pPr>
              <w:spacing w:after="0"/>
              <w:jc w:val="center"/>
            </w:pPr>
            <w:r>
              <w:rPr>
                <w:b/>
                <w:bCs/>
              </w:rPr>
              <w:t>Historical Thinking</w:t>
            </w:r>
          </w:p>
        </w:tc>
      </w:tr>
      <w:tr w:rsidR="00E84CD3" w14:paraId="7E5E72E3" w14:textId="77777777" w:rsidTr="00CF3728">
        <w:trPr>
          <w:trHeight w:val="50"/>
        </w:trPr>
        <w:tc>
          <w:tcPr>
            <w:tcW w:w="14384" w:type="dxa"/>
            <w:gridSpan w:val="5"/>
            <w:shd w:val="clear" w:color="auto" w:fill="FFFFFF"/>
            <w:noWrap/>
            <w:vAlign w:val="center"/>
          </w:tcPr>
          <w:p w14:paraId="7E5E72E2" w14:textId="77777777" w:rsidR="00E84CD3" w:rsidRDefault="00535E13">
            <w:pPr>
              <w:spacing w:after="0"/>
              <w:jc w:val="center"/>
            </w:pPr>
            <w:r>
              <w:rPr>
                <w:i/>
                <w:iCs/>
              </w:rPr>
              <w:t>Financial Literacy</w:t>
            </w:r>
          </w:p>
        </w:tc>
      </w:tr>
      <w:tr w:rsidR="00E84CD3" w14:paraId="7E5E72EA" w14:textId="77777777" w:rsidTr="00CF3728">
        <w:trPr>
          <w:trHeight w:val="50"/>
        </w:trPr>
        <w:tc>
          <w:tcPr>
            <w:tcW w:w="2876" w:type="dxa"/>
            <w:noWrap/>
          </w:tcPr>
          <w:p w14:paraId="7E5E72E4" w14:textId="77777777" w:rsidR="00E84CD3" w:rsidRDefault="00535E13">
            <w:r>
              <w:rPr>
                <w:b/>
                <w:bCs/>
              </w:rPr>
              <w:t>SS.3.1:</w:t>
            </w:r>
            <w:r>
              <w:t xml:space="preserve"> Events in local history can be shown on timelines organized by years, decades and centuries.</w:t>
            </w:r>
          </w:p>
        </w:tc>
        <w:tc>
          <w:tcPr>
            <w:tcW w:w="2014" w:type="dxa"/>
            <w:noWrap/>
          </w:tcPr>
          <w:p w14:paraId="7E5E72E5" w14:textId="77777777" w:rsidR="00E84CD3" w:rsidRDefault="00535E13">
            <w:r>
              <w:rPr>
                <w:b/>
                <w:bCs/>
              </w:rPr>
              <w:t>SS.3.1a:</w:t>
            </w:r>
            <w:r>
              <w:t xml:space="preserve"> Place a sequence of events or dates on a timeline.</w:t>
            </w:r>
          </w:p>
        </w:tc>
        <w:tc>
          <w:tcPr>
            <w:tcW w:w="2014" w:type="dxa"/>
            <w:noWrap/>
          </w:tcPr>
          <w:p w14:paraId="7E5E72E6" w14:textId="77777777" w:rsidR="00E84CD3" w:rsidRDefault="00535E13">
            <w:r>
              <w:rPr>
                <w:b/>
                <w:bCs/>
              </w:rPr>
              <w:t>SS.3.1b:</w:t>
            </w:r>
            <w:r>
              <w:t xml:space="preserve"> Place a series of three personal events in chronological order.</w:t>
            </w:r>
          </w:p>
        </w:tc>
        <w:tc>
          <w:tcPr>
            <w:tcW w:w="2014" w:type="dxa"/>
            <w:noWrap/>
          </w:tcPr>
          <w:p w14:paraId="7E5E72E7" w14:textId="77777777" w:rsidR="00E84CD3" w:rsidRDefault="00535E13">
            <w:r>
              <w:rPr>
                <w:b/>
                <w:bCs/>
              </w:rPr>
              <w:t>SS.3.1c:</w:t>
            </w:r>
            <w:r>
              <w:t xml:space="preserve"> Identify an event/activity occurring before or after another given activity/event.</w:t>
            </w:r>
          </w:p>
        </w:tc>
        <w:tc>
          <w:tcPr>
            <w:tcW w:w="5466" w:type="dxa"/>
            <w:noWrap/>
          </w:tcPr>
          <w:p w14:paraId="7E5E72E8" w14:textId="77777777" w:rsidR="00E84CD3" w:rsidRDefault="00535E13">
            <w:pPr>
              <w:numPr>
                <w:ilvl w:val="0"/>
                <w:numId w:val="1"/>
              </w:numPr>
            </w:pPr>
            <w:r>
              <w:t>Discuss how events happen in order using a classroom schedule or daily routine (using terms like first, next, last).</w:t>
            </w:r>
          </w:p>
          <w:p w14:paraId="7E5E72E9" w14:textId="77777777" w:rsidR="00E84CD3" w:rsidRDefault="00535E13">
            <w:pPr>
              <w:numPr>
                <w:ilvl w:val="0"/>
                <w:numId w:val="1"/>
              </w:numPr>
            </w:pPr>
            <w:r>
              <w:t>Engage with representations of a person/character at three different ages (i.e., child, teenager, adult).</w:t>
            </w:r>
          </w:p>
        </w:tc>
      </w:tr>
      <w:tr w:rsidR="00E84CD3" w14:paraId="7E5E72EC" w14:textId="77777777" w:rsidTr="00CF3728">
        <w:trPr>
          <w:trHeight w:val="50"/>
        </w:trPr>
        <w:tc>
          <w:tcPr>
            <w:tcW w:w="14384" w:type="dxa"/>
            <w:gridSpan w:val="5"/>
            <w:shd w:val="clear" w:color="auto" w:fill="D9E1F2"/>
            <w:noWrap/>
            <w:vAlign w:val="center"/>
          </w:tcPr>
          <w:p w14:paraId="7E5E72EB" w14:textId="77777777" w:rsidR="00E84CD3" w:rsidRDefault="00535E13">
            <w:pPr>
              <w:spacing w:after="0"/>
              <w:jc w:val="center"/>
            </w:pPr>
            <w:r>
              <w:rPr>
                <w:b/>
                <w:bCs/>
              </w:rPr>
              <w:t>Places and Regions</w:t>
            </w:r>
          </w:p>
        </w:tc>
      </w:tr>
      <w:tr w:rsidR="00E84CD3" w14:paraId="7E5E72F3" w14:textId="77777777" w:rsidTr="00CF3728">
        <w:trPr>
          <w:trHeight w:val="50"/>
        </w:trPr>
        <w:tc>
          <w:tcPr>
            <w:tcW w:w="2876" w:type="dxa"/>
            <w:noWrap/>
          </w:tcPr>
          <w:p w14:paraId="7E5E72ED" w14:textId="77777777" w:rsidR="00E84CD3" w:rsidRDefault="00535E13">
            <w:r>
              <w:rPr>
                <w:b/>
                <w:bCs/>
              </w:rPr>
              <w:t>SS.3.5:</w:t>
            </w:r>
            <w:r>
              <w:t xml:space="preserve"> Daily life is influenced in different communities by their agriculture, industry and natural resources.</w:t>
            </w:r>
          </w:p>
        </w:tc>
        <w:tc>
          <w:tcPr>
            <w:tcW w:w="2014" w:type="dxa"/>
            <w:noWrap/>
          </w:tcPr>
          <w:p w14:paraId="7E5E72EE" w14:textId="77777777" w:rsidR="00E84CD3" w:rsidRDefault="00535E13">
            <w:r>
              <w:rPr>
                <w:b/>
                <w:bCs/>
              </w:rPr>
              <w:t>SS.3.5a:</w:t>
            </w:r>
            <w:r>
              <w:t xml:space="preserve"> Identify different resources in the local community (e.g., natural, economic [businesses that create jobs], and cultural [museums, universities, festivals]).</w:t>
            </w:r>
          </w:p>
        </w:tc>
        <w:tc>
          <w:tcPr>
            <w:tcW w:w="2014" w:type="dxa"/>
            <w:noWrap/>
          </w:tcPr>
          <w:p w14:paraId="7E5E72EF" w14:textId="77777777" w:rsidR="00E84CD3" w:rsidRDefault="00535E13">
            <w:r>
              <w:rPr>
                <w:b/>
                <w:bCs/>
              </w:rPr>
              <w:t>SS.3.5b:</w:t>
            </w:r>
            <w:r>
              <w:t xml:space="preserve"> Identify the natural resources in Ohio.</w:t>
            </w:r>
          </w:p>
        </w:tc>
        <w:tc>
          <w:tcPr>
            <w:tcW w:w="2014" w:type="dxa"/>
            <w:noWrap/>
          </w:tcPr>
          <w:p w14:paraId="7E5E72F0" w14:textId="77777777" w:rsidR="00E84CD3" w:rsidRDefault="00535E13">
            <w:r>
              <w:rPr>
                <w:b/>
                <w:bCs/>
              </w:rPr>
              <w:t>SS.3.5c:</w:t>
            </w:r>
            <w:r>
              <w:t xml:space="preserve"> Identify a natural resource (e.g., soil, water, coal, oil).</w:t>
            </w:r>
          </w:p>
        </w:tc>
        <w:tc>
          <w:tcPr>
            <w:tcW w:w="5466" w:type="dxa"/>
            <w:noWrap/>
          </w:tcPr>
          <w:p w14:paraId="7E5E72F1" w14:textId="77777777" w:rsidR="00E84CD3" w:rsidRDefault="00535E13">
            <w:pPr>
              <w:numPr>
                <w:ilvl w:val="0"/>
                <w:numId w:val="2"/>
              </w:numPr>
            </w:pPr>
            <w:r>
              <w:t>Select from a given set images of products created from trees.</w:t>
            </w:r>
          </w:p>
          <w:p w14:paraId="7E5E72F2" w14:textId="77777777" w:rsidR="00E84CD3" w:rsidRDefault="00535E13">
            <w:pPr>
              <w:numPr>
                <w:ilvl w:val="0"/>
                <w:numId w:val="2"/>
              </w:numPr>
            </w:pPr>
            <w:r>
              <w:t>Engage with representations or samples of observable natural resources (e.g., soil, water, trees, rocks).</w:t>
            </w:r>
          </w:p>
        </w:tc>
      </w:tr>
      <w:tr w:rsidR="00E84CD3" w14:paraId="7E5E72FA" w14:textId="77777777" w:rsidTr="00CF3728">
        <w:trPr>
          <w:trHeight w:val="50"/>
        </w:trPr>
        <w:tc>
          <w:tcPr>
            <w:tcW w:w="2876" w:type="dxa"/>
            <w:noWrap/>
          </w:tcPr>
          <w:p w14:paraId="7E5E72F4" w14:textId="77777777" w:rsidR="00E84CD3" w:rsidRDefault="00535E13">
            <w:r>
              <w:rPr>
                <w:b/>
                <w:bCs/>
              </w:rPr>
              <w:t>SS.3.7:</w:t>
            </w:r>
            <w:r>
              <w:t xml:space="preserve"> Systems of transportation and communication move people, products and ideas from place to place.</w:t>
            </w:r>
          </w:p>
        </w:tc>
        <w:tc>
          <w:tcPr>
            <w:tcW w:w="2014" w:type="dxa"/>
            <w:noWrap/>
          </w:tcPr>
          <w:p w14:paraId="7E5E72F5" w14:textId="77777777" w:rsidR="00E84CD3" w:rsidRDefault="00535E13">
            <w:r>
              <w:rPr>
                <w:b/>
                <w:bCs/>
              </w:rPr>
              <w:t>SS.3.7a:</w:t>
            </w:r>
            <w:r>
              <w:t xml:space="preserve"> Identify different types of transportation for products and people.</w:t>
            </w:r>
          </w:p>
        </w:tc>
        <w:tc>
          <w:tcPr>
            <w:tcW w:w="2014" w:type="dxa"/>
            <w:noWrap/>
          </w:tcPr>
          <w:p w14:paraId="7E5E72F6" w14:textId="77777777" w:rsidR="00E84CD3" w:rsidRDefault="00535E13">
            <w:r>
              <w:rPr>
                <w:b/>
                <w:bCs/>
              </w:rPr>
              <w:t>SS.3.7b:</w:t>
            </w:r>
            <w:r>
              <w:t xml:space="preserve"> Match methods of transportation with what they typically transport.</w:t>
            </w:r>
          </w:p>
        </w:tc>
        <w:tc>
          <w:tcPr>
            <w:tcW w:w="2014" w:type="dxa"/>
            <w:noWrap/>
          </w:tcPr>
          <w:p w14:paraId="7E5E72F7" w14:textId="77777777" w:rsidR="00E84CD3" w:rsidRDefault="00535E13">
            <w:r>
              <w:rPr>
                <w:b/>
                <w:bCs/>
              </w:rPr>
              <w:t>SS.3.7c:</w:t>
            </w:r>
            <w:r>
              <w:t xml:space="preserve"> Identify types of transportation.</w:t>
            </w:r>
          </w:p>
        </w:tc>
        <w:tc>
          <w:tcPr>
            <w:tcW w:w="5466" w:type="dxa"/>
            <w:noWrap/>
          </w:tcPr>
          <w:p w14:paraId="7E5E72F8" w14:textId="77777777" w:rsidR="00E84CD3" w:rsidRDefault="00535E13">
            <w:pPr>
              <w:numPr>
                <w:ilvl w:val="0"/>
                <w:numId w:val="3"/>
              </w:numPr>
            </w:pPr>
            <w:r>
              <w:t>Sort models or toys into categories of “land”, “water”, and “air” transportation.</w:t>
            </w:r>
          </w:p>
          <w:p w14:paraId="7E5E72F9" w14:textId="77777777" w:rsidR="00E84CD3" w:rsidRDefault="00535E13">
            <w:pPr>
              <w:numPr>
                <w:ilvl w:val="0"/>
                <w:numId w:val="3"/>
              </w:numPr>
            </w:pPr>
            <w:r>
              <w:t>Engage with models or toys of automobiles, busses, airplanes, ships, trucks, trains, etc.</w:t>
            </w:r>
          </w:p>
        </w:tc>
      </w:tr>
      <w:tr w:rsidR="00E84CD3" w14:paraId="7E5E72FC" w14:textId="77777777" w:rsidTr="00CF3728">
        <w:trPr>
          <w:trHeight w:val="50"/>
        </w:trPr>
        <w:tc>
          <w:tcPr>
            <w:tcW w:w="14384" w:type="dxa"/>
            <w:gridSpan w:val="5"/>
            <w:shd w:val="clear" w:color="auto" w:fill="D9E1F2"/>
            <w:noWrap/>
            <w:vAlign w:val="center"/>
          </w:tcPr>
          <w:p w14:paraId="7E5E72FB" w14:textId="77777777" w:rsidR="00E84CD3" w:rsidRDefault="00535E13">
            <w:pPr>
              <w:spacing w:after="0"/>
              <w:jc w:val="center"/>
            </w:pPr>
            <w:r>
              <w:rPr>
                <w:b/>
                <w:bCs/>
              </w:rPr>
              <w:t>Civic Participation and Skills</w:t>
            </w:r>
          </w:p>
        </w:tc>
      </w:tr>
      <w:tr w:rsidR="00E84CD3" w14:paraId="7E5E7303" w14:textId="77777777" w:rsidTr="00CF3728">
        <w:trPr>
          <w:trHeight w:val="50"/>
        </w:trPr>
        <w:tc>
          <w:tcPr>
            <w:tcW w:w="2876" w:type="dxa"/>
            <w:noWrap/>
          </w:tcPr>
          <w:p w14:paraId="7E5E72FD" w14:textId="77777777" w:rsidR="00E84CD3" w:rsidRDefault="00535E13">
            <w:r>
              <w:rPr>
                <w:b/>
                <w:bCs/>
              </w:rPr>
              <w:t>SS.3.10:</w:t>
            </w:r>
            <w:r>
              <w:t xml:space="preserve"> Individuals make the community a better place by taking action to solve problems in a way that promotes the common good.</w:t>
            </w:r>
          </w:p>
        </w:tc>
        <w:tc>
          <w:tcPr>
            <w:tcW w:w="2014" w:type="dxa"/>
            <w:noWrap/>
          </w:tcPr>
          <w:p w14:paraId="7E5E72FE" w14:textId="77777777" w:rsidR="00E84CD3" w:rsidRDefault="00535E13">
            <w:r>
              <w:rPr>
                <w:b/>
                <w:bCs/>
              </w:rPr>
              <w:t>SS.3.10a:</w:t>
            </w:r>
            <w:r>
              <w:t xml:space="preserve"> Identify a problem in the community and how you would correct it.</w:t>
            </w:r>
          </w:p>
        </w:tc>
        <w:tc>
          <w:tcPr>
            <w:tcW w:w="2014" w:type="dxa"/>
            <w:noWrap/>
          </w:tcPr>
          <w:p w14:paraId="7E5E72FF" w14:textId="77777777" w:rsidR="00E84CD3" w:rsidRDefault="00535E13">
            <w:r>
              <w:rPr>
                <w:b/>
                <w:bCs/>
              </w:rPr>
              <w:t>SS.3.10b:</w:t>
            </w:r>
            <w:r>
              <w:t xml:space="preserve"> Match problems with action pictures that promote the common good.</w:t>
            </w:r>
          </w:p>
        </w:tc>
        <w:tc>
          <w:tcPr>
            <w:tcW w:w="2014" w:type="dxa"/>
            <w:noWrap/>
          </w:tcPr>
          <w:p w14:paraId="7E5E7300" w14:textId="77777777" w:rsidR="00E84CD3" w:rsidRDefault="00535E13">
            <w:r>
              <w:rPr>
                <w:b/>
                <w:bCs/>
              </w:rPr>
              <w:t>SS.3.10c:</w:t>
            </w:r>
            <w:r>
              <w:t xml:space="preserve"> Identify individuals in the community who solve problems (e.g., firefighter puts out fires, doctor helps the ill).</w:t>
            </w:r>
          </w:p>
        </w:tc>
        <w:tc>
          <w:tcPr>
            <w:tcW w:w="5466" w:type="dxa"/>
            <w:noWrap/>
          </w:tcPr>
          <w:p w14:paraId="7E5E7301" w14:textId="77777777" w:rsidR="00E84CD3" w:rsidRDefault="00535E13">
            <w:pPr>
              <w:numPr>
                <w:ilvl w:val="0"/>
                <w:numId w:val="4"/>
              </w:numPr>
            </w:pPr>
            <w:r>
              <w:t>Match images of community members to images of the problems they solve (e.g., firefighter and a fire).</w:t>
            </w:r>
          </w:p>
          <w:p w14:paraId="7E5E7302" w14:textId="77777777" w:rsidR="00E84CD3" w:rsidRDefault="00535E13">
            <w:pPr>
              <w:numPr>
                <w:ilvl w:val="0"/>
                <w:numId w:val="4"/>
              </w:numPr>
            </w:pPr>
            <w:r>
              <w:t>Engage with representations of community members responsible for solving problems (e.g., firefighters, police officers, custodians, veterinarian).</w:t>
            </w:r>
          </w:p>
        </w:tc>
      </w:tr>
    </w:tbl>
    <w:p w14:paraId="014254D0" w14:textId="77777777" w:rsidR="00CF3728" w:rsidRDefault="00CF3728">
      <w:pPr>
        <w:spacing w:after="0"/>
        <w:jc w:val="center"/>
        <w:rPr>
          <w:b/>
          <w:bCs/>
        </w:rPr>
        <w:sectPr w:rsidR="00CF3728">
          <w:headerReference w:type="default" r:id="rId10"/>
          <w:pgSz w:w="15840" w:h="12240" w:orient="landscape"/>
          <w:pgMar w:top="720" w:right="720" w:bottom="720" w:left="720" w:header="720" w:footer="720" w:gutter="0"/>
          <w:cols w:space="720"/>
        </w:sectPr>
      </w:pP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E84CD3" w14:paraId="7E5E7305" w14:textId="77777777" w:rsidTr="00CF3728">
        <w:trPr>
          <w:trHeight w:val="50"/>
        </w:trPr>
        <w:tc>
          <w:tcPr>
            <w:tcW w:w="14384" w:type="dxa"/>
            <w:gridSpan w:val="5"/>
            <w:shd w:val="clear" w:color="auto" w:fill="D9E1F2"/>
            <w:noWrap/>
            <w:vAlign w:val="center"/>
          </w:tcPr>
          <w:p w14:paraId="7E5E7304" w14:textId="77777777" w:rsidR="00E84CD3" w:rsidRDefault="00535E13">
            <w:pPr>
              <w:spacing w:after="0"/>
              <w:jc w:val="center"/>
            </w:pPr>
            <w:r>
              <w:rPr>
                <w:b/>
                <w:bCs/>
              </w:rPr>
              <w:lastRenderedPageBreak/>
              <w:t>Decision-Making and Skills</w:t>
            </w:r>
          </w:p>
        </w:tc>
      </w:tr>
      <w:tr w:rsidR="00E84CD3" w14:paraId="7E5E730D" w14:textId="77777777" w:rsidTr="00CF3728">
        <w:trPr>
          <w:trHeight w:val="50"/>
        </w:trPr>
        <w:tc>
          <w:tcPr>
            <w:tcW w:w="2876" w:type="dxa"/>
            <w:noWrap/>
          </w:tcPr>
          <w:p w14:paraId="7E5E7306" w14:textId="77777777" w:rsidR="00E84CD3" w:rsidRDefault="00535E13">
            <w:r>
              <w:rPr>
                <w:b/>
                <w:bCs/>
              </w:rPr>
              <w:t>SS.3.15:</w:t>
            </w:r>
            <w:r>
              <w:t xml:space="preserve"> Both positive and negative incentives affect individuals’ choices and behaviors.</w:t>
            </w:r>
          </w:p>
        </w:tc>
        <w:tc>
          <w:tcPr>
            <w:tcW w:w="2014" w:type="dxa"/>
            <w:noWrap/>
          </w:tcPr>
          <w:p w14:paraId="7E5E7307" w14:textId="77777777" w:rsidR="00E84CD3" w:rsidRDefault="00535E13">
            <w:r>
              <w:rPr>
                <w:b/>
                <w:bCs/>
              </w:rPr>
              <w:t>SS.3.15a:</w:t>
            </w:r>
            <w:r>
              <w:t xml:space="preserve"> Compare positive and negative cause and effect of a behavior (e.g., late library book versus reward for chore).</w:t>
            </w:r>
          </w:p>
        </w:tc>
        <w:tc>
          <w:tcPr>
            <w:tcW w:w="2014" w:type="dxa"/>
            <w:noWrap/>
          </w:tcPr>
          <w:p w14:paraId="7E5E7308" w14:textId="77777777" w:rsidR="00E84CD3" w:rsidRDefault="00535E13">
            <w:r>
              <w:rPr>
                <w:b/>
                <w:bCs/>
              </w:rPr>
              <w:t>SS.3.15b:</w:t>
            </w:r>
            <w:r>
              <w:t xml:space="preserve"> Categorize examples of positive and negative incentives that affect a person’s choice.</w:t>
            </w:r>
          </w:p>
        </w:tc>
        <w:tc>
          <w:tcPr>
            <w:tcW w:w="2014" w:type="dxa"/>
            <w:noWrap/>
          </w:tcPr>
          <w:p w14:paraId="7E5E7309" w14:textId="77777777" w:rsidR="00E84CD3" w:rsidRDefault="00535E13">
            <w:r>
              <w:rPr>
                <w:b/>
                <w:bCs/>
              </w:rPr>
              <w:t>SS.3.15c:</w:t>
            </w:r>
            <w:r>
              <w:t xml:space="preserve"> Identify a positive or negative outcome of a choice or behavior.</w:t>
            </w:r>
          </w:p>
        </w:tc>
        <w:tc>
          <w:tcPr>
            <w:tcW w:w="5466" w:type="dxa"/>
            <w:noWrap/>
          </w:tcPr>
          <w:p w14:paraId="7E5E730A" w14:textId="77777777" w:rsidR="00E84CD3" w:rsidRDefault="00535E13">
            <w:pPr>
              <w:numPr>
                <w:ilvl w:val="0"/>
                <w:numId w:val="5"/>
              </w:numPr>
            </w:pPr>
            <w:r>
              <w:t>Identify negative consequences (classroom disincentives) that are the result of a given behavior.</w:t>
            </w:r>
          </w:p>
          <w:p w14:paraId="7E5E730B" w14:textId="77777777" w:rsidR="00E84CD3" w:rsidRDefault="00535E13">
            <w:pPr>
              <w:numPr>
                <w:ilvl w:val="0"/>
                <w:numId w:val="5"/>
              </w:numPr>
            </w:pPr>
            <w:r>
              <w:t>Identify positive consequences (classroom rewards) that are the result of a given behavior.</w:t>
            </w:r>
          </w:p>
          <w:p w14:paraId="7E5E730C" w14:textId="77777777" w:rsidR="00E84CD3" w:rsidRDefault="00535E13">
            <w:pPr>
              <w:numPr>
                <w:ilvl w:val="0"/>
                <w:numId w:val="5"/>
              </w:numPr>
            </w:pPr>
            <w:r>
              <w:t>Engage with representations of positive outcomes in place for the classroom or school-wide behavioral supports system (i.e., certificate, sticker, chart, bulletin board).</w:t>
            </w:r>
          </w:p>
        </w:tc>
      </w:tr>
      <w:tr w:rsidR="00E84CD3" w14:paraId="7E5E730F" w14:textId="77777777" w:rsidTr="00CF3728">
        <w:trPr>
          <w:trHeight w:val="50"/>
        </w:trPr>
        <w:tc>
          <w:tcPr>
            <w:tcW w:w="14384" w:type="dxa"/>
            <w:gridSpan w:val="5"/>
            <w:shd w:val="clear" w:color="auto" w:fill="D9E1F2"/>
            <w:noWrap/>
            <w:vAlign w:val="center"/>
          </w:tcPr>
          <w:p w14:paraId="7E5E730E" w14:textId="77777777" w:rsidR="00E84CD3" w:rsidRDefault="00535E13">
            <w:pPr>
              <w:spacing w:after="0"/>
              <w:jc w:val="center"/>
            </w:pPr>
            <w:r>
              <w:rPr>
                <w:b/>
                <w:bCs/>
              </w:rPr>
              <w:t>Scarcity</w:t>
            </w:r>
          </w:p>
        </w:tc>
      </w:tr>
      <w:tr w:rsidR="00E84CD3" w14:paraId="7E5E7317" w14:textId="77777777" w:rsidTr="00CF3728">
        <w:trPr>
          <w:trHeight w:val="50"/>
        </w:trPr>
        <w:tc>
          <w:tcPr>
            <w:tcW w:w="2876" w:type="dxa"/>
            <w:noWrap/>
          </w:tcPr>
          <w:p w14:paraId="7E5E7310" w14:textId="77777777" w:rsidR="00E84CD3" w:rsidRDefault="00535E13">
            <w:r>
              <w:rPr>
                <w:b/>
                <w:bCs/>
              </w:rPr>
              <w:t>SS.3.16:</w:t>
            </w:r>
            <w:r>
              <w:t xml:space="preserve"> Individuals must make decisions because of the scarcity of resources. </w:t>
            </w:r>
            <w:proofErr w:type="gramStart"/>
            <w:r>
              <w:t>Making a decision</w:t>
            </w:r>
            <w:proofErr w:type="gramEnd"/>
            <w:r>
              <w:t xml:space="preserve"> involves a trade-off.</w:t>
            </w:r>
          </w:p>
        </w:tc>
        <w:tc>
          <w:tcPr>
            <w:tcW w:w="2014" w:type="dxa"/>
            <w:noWrap/>
          </w:tcPr>
          <w:p w14:paraId="7E5E7311" w14:textId="77777777" w:rsidR="00E84CD3" w:rsidRDefault="00535E13">
            <w:r>
              <w:rPr>
                <w:b/>
                <w:bCs/>
              </w:rPr>
              <w:t>SS.3.16a:</w:t>
            </w:r>
            <w:r>
              <w:t xml:space="preserve"> Explain the “opportunity cost” when choosing which item or items to </w:t>
            </w:r>
            <w:proofErr w:type="gramStart"/>
            <w:r>
              <w:t>purchase.(</w:t>
            </w:r>
            <w:proofErr w:type="gramEnd"/>
            <w:r>
              <w:t>e.g., Buy 3 of an item or just 1 of an item).</w:t>
            </w:r>
          </w:p>
        </w:tc>
        <w:tc>
          <w:tcPr>
            <w:tcW w:w="2014" w:type="dxa"/>
            <w:noWrap/>
          </w:tcPr>
          <w:p w14:paraId="7E5E7312" w14:textId="77777777" w:rsidR="00E84CD3" w:rsidRDefault="00535E13">
            <w:r>
              <w:rPr>
                <w:b/>
                <w:bCs/>
              </w:rPr>
              <w:t>SS.3.16b:</w:t>
            </w:r>
            <w:r>
              <w:t xml:space="preserve"> Identify what is gained as a result of choosing not to make a purchase.</w:t>
            </w:r>
          </w:p>
        </w:tc>
        <w:tc>
          <w:tcPr>
            <w:tcW w:w="2014" w:type="dxa"/>
            <w:noWrap/>
          </w:tcPr>
          <w:p w14:paraId="7E5E7313" w14:textId="77777777" w:rsidR="00E84CD3" w:rsidRDefault="00535E13">
            <w:r>
              <w:rPr>
                <w:b/>
                <w:bCs/>
              </w:rPr>
              <w:t>SS.3.16c:</w:t>
            </w:r>
            <w:r>
              <w:t xml:space="preserve"> Identify what is gained as the result of a purchasing decision.</w:t>
            </w:r>
          </w:p>
        </w:tc>
        <w:tc>
          <w:tcPr>
            <w:tcW w:w="5466" w:type="dxa"/>
            <w:noWrap/>
          </w:tcPr>
          <w:p w14:paraId="7E5E7314" w14:textId="77777777" w:rsidR="00E84CD3" w:rsidRDefault="00535E13">
            <w:pPr>
              <w:numPr>
                <w:ilvl w:val="0"/>
                <w:numId w:val="6"/>
              </w:numPr>
            </w:pPr>
            <w:r>
              <w:t>Exchange one thing for another.</w:t>
            </w:r>
          </w:p>
          <w:p w14:paraId="7E5E7315" w14:textId="77777777" w:rsidR="00E84CD3" w:rsidRDefault="00535E13">
            <w:pPr>
              <w:numPr>
                <w:ilvl w:val="0"/>
                <w:numId w:val="6"/>
              </w:numPr>
            </w:pPr>
            <w:r>
              <w:t>Engage during purchase making.</w:t>
            </w:r>
          </w:p>
          <w:p w14:paraId="7E5E7316" w14:textId="77777777" w:rsidR="00E84CD3" w:rsidRDefault="00535E13">
            <w:pPr>
              <w:numPr>
                <w:ilvl w:val="0"/>
                <w:numId w:val="6"/>
              </w:numPr>
            </w:pPr>
            <w:r>
              <w:t>Engage in choice making.</w:t>
            </w:r>
          </w:p>
        </w:tc>
      </w:tr>
      <w:tr w:rsidR="00E84CD3" w14:paraId="7E5E7319" w14:textId="77777777" w:rsidTr="00CF3728">
        <w:trPr>
          <w:trHeight w:val="50"/>
        </w:trPr>
        <w:tc>
          <w:tcPr>
            <w:tcW w:w="14384" w:type="dxa"/>
            <w:gridSpan w:val="5"/>
            <w:shd w:val="clear" w:color="auto" w:fill="D9E1F2"/>
            <w:noWrap/>
            <w:vAlign w:val="center"/>
          </w:tcPr>
          <w:p w14:paraId="7E5E7318" w14:textId="77777777" w:rsidR="00E84CD3" w:rsidRDefault="00535E13">
            <w:pPr>
              <w:spacing w:after="0"/>
              <w:jc w:val="center"/>
            </w:pPr>
            <w:r>
              <w:rPr>
                <w:b/>
                <w:bCs/>
              </w:rPr>
              <w:t>Financial Literacy</w:t>
            </w:r>
          </w:p>
        </w:tc>
      </w:tr>
      <w:tr w:rsidR="00E84CD3" w14:paraId="7E5E7321" w14:textId="77777777" w:rsidTr="00CF3728">
        <w:trPr>
          <w:trHeight w:val="50"/>
        </w:trPr>
        <w:tc>
          <w:tcPr>
            <w:tcW w:w="2876" w:type="dxa"/>
            <w:noWrap/>
          </w:tcPr>
          <w:p w14:paraId="7E5E731A" w14:textId="77777777" w:rsidR="00E84CD3" w:rsidRDefault="00535E13">
            <w:r>
              <w:rPr>
                <w:b/>
                <w:bCs/>
              </w:rPr>
              <w:t>SS.3.19:</w:t>
            </w:r>
            <w:r>
              <w:t xml:space="preserve"> Making decisions involves weighing costs and benefits.</w:t>
            </w:r>
          </w:p>
        </w:tc>
        <w:tc>
          <w:tcPr>
            <w:tcW w:w="2014" w:type="dxa"/>
            <w:noWrap/>
          </w:tcPr>
          <w:p w14:paraId="7E5E731B" w14:textId="77777777" w:rsidR="00E84CD3" w:rsidRDefault="00535E13">
            <w:r>
              <w:rPr>
                <w:b/>
                <w:bCs/>
              </w:rPr>
              <w:t>SS.3.19a:</w:t>
            </w:r>
            <w:r>
              <w:t xml:space="preserve"> Identify negative consequences of not having a job.</w:t>
            </w:r>
          </w:p>
        </w:tc>
        <w:tc>
          <w:tcPr>
            <w:tcW w:w="2014" w:type="dxa"/>
            <w:noWrap/>
          </w:tcPr>
          <w:p w14:paraId="7E5E731C" w14:textId="77777777" w:rsidR="00E84CD3" w:rsidRDefault="00535E13">
            <w:r>
              <w:rPr>
                <w:b/>
                <w:bCs/>
              </w:rPr>
              <w:t>SS.3.19b:</w:t>
            </w:r>
            <w:r>
              <w:t xml:space="preserve"> Identify positive consequences of having a job.</w:t>
            </w:r>
          </w:p>
        </w:tc>
        <w:tc>
          <w:tcPr>
            <w:tcW w:w="2014" w:type="dxa"/>
            <w:noWrap/>
          </w:tcPr>
          <w:p w14:paraId="7E5E731D" w14:textId="77777777" w:rsidR="00E84CD3" w:rsidRDefault="00535E13">
            <w:r>
              <w:rPr>
                <w:b/>
                <w:bCs/>
              </w:rPr>
              <w:t>SS.3.19c:</w:t>
            </w:r>
            <w:r>
              <w:t xml:space="preserve"> Identify something a person gets as a result of completing a job or chore (e.g., money, stickers, candy).</w:t>
            </w:r>
          </w:p>
        </w:tc>
        <w:tc>
          <w:tcPr>
            <w:tcW w:w="5466" w:type="dxa"/>
            <w:noWrap/>
          </w:tcPr>
          <w:p w14:paraId="7E5E731E" w14:textId="77777777" w:rsidR="00E84CD3" w:rsidRDefault="00535E13">
            <w:pPr>
              <w:numPr>
                <w:ilvl w:val="0"/>
                <w:numId w:val="7"/>
              </w:numPr>
            </w:pPr>
            <w:r>
              <w:t>Discuss how a student decides whether to complete a task by weighing costs and benefits.</w:t>
            </w:r>
          </w:p>
          <w:p w14:paraId="7E5E731F" w14:textId="77777777" w:rsidR="00E84CD3" w:rsidRDefault="00535E13">
            <w:pPr>
              <w:numPr>
                <w:ilvl w:val="0"/>
                <w:numId w:val="7"/>
              </w:numPr>
            </w:pPr>
            <w:r>
              <w:t>Identify the benefits of completing a task in the classroom or school community.</w:t>
            </w:r>
          </w:p>
          <w:p w14:paraId="7E5E7320" w14:textId="77777777" w:rsidR="00E84CD3" w:rsidRDefault="00535E13">
            <w:pPr>
              <w:numPr>
                <w:ilvl w:val="0"/>
                <w:numId w:val="7"/>
              </w:numPr>
            </w:pPr>
            <w:r>
              <w:t>Engage in the efforts and benefits of a token economy.</w:t>
            </w:r>
          </w:p>
        </w:tc>
      </w:tr>
    </w:tbl>
    <w:p w14:paraId="7E5E7322" w14:textId="77777777" w:rsidR="00E84CD3" w:rsidRDefault="00E84CD3">
      <w:pPr>
        <w:sectPr w:rsidR="00E84CD3">
          <w:pgSz w:w="15840" w:h="12240" w:orient="landscape"/>
          <w:pgMar w:top="720" w:right="720" w:bottom="720" w:left="720" w:header="720" w:footer="720" w:gutter="0"/>
          <w:cols w:space="720"/>
        </w:sectPr>
      </w:pPr>
    </w:p>
    <w:p w14:paraId="7E5E7323" w14:textId="77777777" w:rsidR="00E84CD3" w:rsidRDefault="00535E13" w:rsidP="00890E1C">
      <w:pPr>
        <w:pStyle w:val="Heading1"/>
      </w:pPr>
      <w:r>
        <w:lastRenderedPageBreak/>
        <w:t>Subject: Social Studies</w:t>
      </w:r>
    </w:p>
    <w:p w14:paraId="7E5E7324" w14:textId="77777777" w:rsidR="00E84CD3" w:rsidRDefault="00535E13" w:rsidP="00890E1C">
      <w:pPr>
        <w:pStyle w:val="Heading2"/>
      </w:pPr>
      <w:r>
        <w:t>Grade: 4</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E84CD3" w14:paraId="7E5E732B" w14:textId="77777777">
        <w:trPr>
          <w:tblHeader/>
        </w:trPr>
        <w:tc>
          <w:tcPr>
            <w:tcW w:w="1000" w:type="dxa"/>
            <w:shd w:val="clear" w:color="auto" w:fill="8BA4D4"/>
            <w:noWrap/>
            <w:vAlign w:val="center"/>
          </w:tcPr>
          <w:p w14:paraId="7E5E7325" w14:textId="77777777" w:rsidR="00E84CD3" w:rsidRDefault="00535E13">
            <w:pPr>
              <w:spacing w:after="0"/>
              <w:jc w:val="center"/>
            </w:pPr>
            <w:r>
              <w:rPr>
                <w:b/>
                <w:bCs/>
              </w:rPr>
              <w:t>Learning Standard</w:t>
            </w:r>
          </w:p>
        </w:tc>
        <w:tc>
          <w:tcPr>
            <w:tcW w:w="700" w:type="dxa"/>
            <w:shd w:val="clear" w:color="auto" w:fill="FE7D79"/>
            <w:noWrap/>
            <w:vAlign w:val="center"/>
          </w:tcPr>
          <w:p w14:paraId="7E5E7326" w14:textId="77777777" w:rsidR="00E84CD3" w:rsidRDefault="00535E13">
            <w:pPr>
              <w:spacing w:after="0"/>
              <w:jc w:val="center"/>
            </w:pPr>
            <w:r>
              <w:rPr>
                <w:b/>
                <w:bCs/>
              </w:rPr>
              <w:t>Complexity a</w:t>
            </w:r>
          </w:p>
        </w:tc>
        <w:tc>
          <w:tcPr>
            <w:tcW w:w="700" w:type="dxa"/>
            <w:shd w:val="clear" w:color="auto" w:fill="FE7D79"/>
            <w:noWrap/>
            <w:vAlign w:val="center"/>
          </w:tcPr>
          <w:p w14:paraId="7E5E7327" w14:textId="77777777" w:rsidR="00E84CD3" w:rsidRDefault="00535E13">
            <w:pPr>
              <w:spacing w:after="0"/>
              <w:jc w:val="center"/>
            </w:pPr>
            <w:r>
              <w:rPr>
                <w:b/>
                <w:bCs/>
              </w:rPr>
              <w:t>Complexity b</w:t>
            </w:r>
          </w:p>
        </w:tc>
        <w:tc>
          <w:tcPr>
            <w:tcW w:w="700" w:type="dxa"/>
            <w:shd w:val="clear" w:color="auto" w:fill="FE7D79"/>
            <w:noWrap/>
            <w:vAlign w:val="center"/>
          </w:tcPr>
          <w:p w14:paraId="7E5E7328" w14:textId="77777777" w:rsidR="00E84CD3" w:rsidRDefault="00535E13">
            <w:pPr>
              <w:spacing w:after="0"/>
              <w:jc w:val="center"/>
            </w:pPr>
            <w:r>
              <w:rPr>
                <w:b/>
                <w:bCs/>
              </w:rPr>
              <w:t>Complexity c</w:t>
            </w:r>
          </w:p>
        </w:tc>
        <w:tc>
          <w:tcPr>
            <w:tcW w:w="1900" w:type="dxa"/>
            <w:shd w:val="clear" w:color="auto" w:fill="B1B4B6"/>
            <w:noWrap/>
            <w:vAlign w:val="center"/>
          </w:tcPr>
          <w:p w14:paraId="7E5E732A" w14:textId="77777777" w:rsidR="00E84CD3" w:rsidRDefault="00535E13">
            <w:pPr>
              <w:spacing w:after="0"/>
              <w:jc w:val="center"/>
            </w:pPr>
            <w:r>
              <w:rPr>
                <w:b/>
                <w:bCs/>
                <w:i/>
                <w:iCs/>
              </w:rPr>
              <w:t>Building the Base &amp; Engagement</w:t>
            </w:r>
          </w:p>
        </w:tc>
      </w:tr>
      <w:tr w:rsidR="00E84CD3" w14:paraId="7E5E732D" w14:textId="77777777">
        <w:tc>
          <w:tcPr>
            <w:tcW w:w="5000" w:type="dxa"/>
            <w:gridSpan w:val="5"/>
            <w:shd w:val="clear" w:color="auto" w:fill="FFFFFF"/>
            <w:noWrap/>
            <w:vAlign w:val="center"/>
          </w:tcPr>
          <w:p w14:paraId="7E5E732C" w14:textId="60D50B3B" w:rsidR="00E84CD3" w:rsidRDefault="00535E13">
            <w:pPr>
              <w:spacing w:after="0"/>
              <w:jc w:val="center"/>
            </w:pPr>
            <w:r>
              <w:rPr>
                <w:color w:val="484848"/>
              </w:rPr>
              <w:t>Most complex ◄─────────────────────────────</w:t>
            </w:r>
            <w:r w:rsidR="00CF3728">
              <w:rPr>
                <w:b/>
                <w:bCs/>
              </w:rPr>
              <w:t xml:space="preserve"> </w:t>
            </w:r>
            <w:r w:rsidR="00CF3728">
              <w:rPr>
                <w:b/>
                <w:bCs/>
              </w:rPr>
              <w:t>Learning Progression</w:t>
            </w:r>
            <w:r w:rsidR="00CF3728">
              <w:rPr>
                <w:color w:val="484848"/>
              </w:rPr>
              <w:t xml:space="preserve"> </w:t>
            </w:r>
            <w:r>
              <w:rPr>
                <w:color w:val="484848"/>
              </w:rPr>
              <w:t>────────────────────────────► Least complex</w:t>
            </w:r>
          </w:p>
        </w:tc>
      </w:tr>
      <w:tr w:rsidR="00E84CD3" w14:paraId="7E5E732F" w14:textId="77777777">
        <w:trPr>
          <w:trHeight w:val="50"/>
        </w:trPr>
        <w:tc>
          <w:tcPr>
            <w:tcW w:w="5000" w:type="dxa"/>
            <w:gridSpan w:val="5"/>
            <w:shd w:val="clear" w:color="auto" w:fill="D9E1F2"/>
            <w:noWrap/>
            <w:vAlign w:val="center"/>
          </w:tcPr>
          <w:p w14:paraId="7E5E732E" w14:textId="77777777" w:rsidR="00E84CD3" w:rsidRDefault="00535E13">
            <w:pPr>
              <w:spacing w:after="0"/>
              <w:jc w:val="center"/>
            </w:pPr>
            <w:r>
              <w:rPr>
                <w:b/>
                <w:bCs/>
              </w:rPr>
              <w:t>Historical Thinking</w:t>
            </w:r>
          </w:p>
        </w:tc>
      </w:tr>
      <w:tr w:rsidR="00E84CD3" w14:paraId="7E5E7331" w14:textId="77777777">
        <w:trPr>
          <w:trHeight w:val="50"/>
        </w:trPr>
        <w:tc>
          <w:tcPr>
            <w:tcW w:w="5000" w:type="dxa"/>
            <w:gridSpan w:val="5"/>
            <w:shd w:val="clear" w:color="auto" w:fill="FFFFFF"/>
            <w:noWrap/>
            <w:vAlign w:val="center"/>
          </w:tcPr>
          <w:p w14:paraId="7E5E7330" w14:textId="77777777" w:rsidR="00E84CD3" w:rsidRDefault="00535E13">
            <w:pPr>
              <w:spacing w:after="0"/>
              <w:jc w:val="center"/>
            </w:pPr>
            <w:r>
              <w:rPr>
                <w:i/>
                <w:iCs/>
              </w:rPr>
              <w:t>Heritage</w:t>
            </w:r>
          </w:p>
        </w:tc>
      </w:tr>
      <w:tr w:rsidR="00E84CD3" w14:paraId="7E5E733A" w14:textId="77777777">
        <w:trPr>
          <w:trHeight w:val="50"/>
        </w:trPr>
        <w:tc>
          <w:tcPr>
            <w:tcW w:w="1000" w:type="dxa"/>
            <w:noWrap/>
          </w:tcPr>
          <w:p w14:paraId="7E5E7332" w14:textId="77777777" w:rsidR="00E84CD3" w:rsidRDefault="00535E13">
            <w:r>
              <w:rPr>
                <w:b/>
                <w:bCs/>
              </w:rPr>
              <w:t>SS.4.5:</w:t>
            </w:r>
            <w:r>
              <w:t xml:space="preserve"> The Northwest Ordinance incorporated democratic ideals into the territories. It provided a process for territories to become states </w:t>
            </w:r>
            <w:proofErr w:type="spellStart"/>
            <w:r>
              <w:t>andrecognized</w:t>
            </w:r>
            <w:proofErr w:type="spellEnd"/>
            <w:r>
              <w:t xml:space="preserve"> them as equal to the other existing states.</w:t>
            </w:r>
          </w:p>
        </w:tc>
        <w:tc>
          <w:tcPr>
            <w:tcW w:w="700" w:type="dxa"/>
            <w:noWrap/>
          </w:tcPr>
          <w:p w14:paraId="7E5E7333" w14:textId="77777777" w:rsidR="00E84CD3" w:rsidRDefault="00535E13">
            <w:r>
              <w:rPr>
                <w:b/>
                <w:bCs/>
              </w:rPr>
              <w:t>SS.4.5a:</w:t>
            </w:r>
            <w:r>
              <w:t xml:space="preserve"> Describe one right that the Northwest Ordinance incorporated (e.g., freedom of religion, a ban on slavery, trial by jury, Indians treated in good faith).</w:t>
            </w:r>
          </w:p>
        </w:tc>
        <w:tc>
          <w:tcPr>
            <w:tcW w:w="700" w:type="dxa"/>
            <w:noWrap/>
          </w:tcPr>
          <w:p w14:paraId="7E5E7334" w14:textId="77777777" w:rsidR="00E84CD3" w:rsidRDefault="00535E13">
            <w:r>
              <w:rPr>
                <w:b/>
                <w:bCs/>
              </w:rPr>
              <w:t>SS.4.5b:</w:t>
            </w:r>
            <w:r>
              <w:t xml:space="preserve"> Identify a state created by the Northwest Ordinance.</w:t>
            </w:r>
          </w:p>
        </w:tc>
        <w:tc>
          <w:tcPr>
            <w:tcW w:w="700" w:type="dxa"/>
            <w:noWrap/>
          </w:tcPr>
          <w:p w14:paraId="7E5E7335" w14:textId="77777777" w:rsidR="00E84CD3" w:rsidRDefault="00535E13">
            <w:r>
              <w:rPr>
                <w:b/>
                <w:bCs/>
              </w:rPr>
              <w:t>SS.4.5c:</w:t>
            </w:r>
            <w:r>
              <w:t xml:space="preserve"> Identify Ohio as the state in which you live.</w:t>
            </w:r>
          </w:p>
        </w:tc>
        <w:tc>
          <w:tcPr>
            <w:tcW w:w="1900" w:type="dxa"/>
            <w:noWrap/>
          </w:tcPr>
          <w:p w14:paraId="7E5E7336" w14:textId="77777777" w:rsidR="00E84CD3" w:rsidRDefault="00535E13">
            <w:pPr>
              <w:numPr>
                <w:ilvl w:val="0"/>
                <w:numId w:val="8"/>
              </w:numPr>
            </w:pPr>
            <w:r>
              <w:t>Understand that the Northwest Ordinance put in place protections, including freedom of religion and trial by jury.</w:t>
            </w:r>
          </w:p>
          <w:p w14:paraId="7E5E7337" w14:textId="77777777" w:rsidR="00E84CD3" w:rsidRDefault="00535E13">
            <w:pPr>
              <w:numPr>
                <w:ilvl w:val="0"/>
                <w:numId w:val="8"/>
              </w:numPr>
            </w:pPr>
            <w:r>
              <w:t>Understand that there is a process for territories to become states.</w:t>
            </w:r>
          </w:p>
          <w:p w14:paraId="7E5E7338" w14:textId="77777777" w:rsidR="00E84CD3" w:rsidRDefault="00535E13">
            <w:pPr>
              <w:numPr>
                <w:ilvl w:val="0"/>
                <w:numId w:val="8"/>
              </w:numPr>
            </w:pPr>
            <w:r>
              <w:t>Locate the states created by the Northwest Ordinance on a map of the United States.</w:t>
            </w:r>
          </w:p>
          <w:p w14:paraId="7E5E7339" w14:textId="77777777" w:rsidR="00E84CD3" w:rsidRDefault="00535E13">
            <w:pPr>
              <w:numPr>
                <w:ilvl w:val="0"/>
                <w:numId w:val="8"/>
              </w:numPr>
            </w:pPr>
            <w:r>
              <w:t>Engage with a map showing the Northwest Territory on a map of the U.S. or North America.</w:t>
            </w:r>
          </w:p>
        </w:tc>
      </w:tr>
      <w:tr w:rsidR="00E84CD3" w14:paraId="7E5E7341" w14:textId="77777777">
        <w:trPr>
          <w:trHeight w:val="50"/>
        </w:trPr>
        <w:tc>
          <w:tcPr>
            <w:tcW w:w="1000" w:type="dxa"/>
            <w:noWrap/>
          </w:tcPr>
          <w:p w14:paraId="7E5E733B" w14:textId="77777777" w:rsidR="00E84CD3" w:rsidRDefault="00535E13">
            <w:r>
              <w:rPr>
                <w:b/>
                <w:bCs/>
              </w:rPr>
              <w:t>SS.4.8:</w:t>
            </w:r>
            <w:r>
              <w:t xml:space="preserve"> Many technological innovations that originated in Ohio benefitted the United States.</w:t>
            </w:r>
          </w:p>
        </w:tc>
        <w:tc>
          <w:tcPr>
            <w:tcW w:w="700" w:type="dxa"/>
            <w:noWrap/>
          </w:tcPr>
          <w:p w14:paraId="7E5E733C" w14:textId="77777777" w:rsidR="00E84CD3" w:rsidRDefault="00535E13">
            <w:r>
              <w:rPr>
                <w:b/>
                <w:bCs/>
              </w:rPr>
              <w:t>SS.4.8a:</w:t>
            </w:r>
            <w:r>
              <w:t xml:space="preserve"> Describe one or more technological innovations in transportation which originated in Ohio.</w:t>
            </w:r>
          </w:p>
        </w:tc>
        <w:tc>
          <w:tcPr>
            <w:tcW w:w="700" w:type="dxa"/>
            <w:noWrap/>
          </w:tcPr>
          <w:p w14:paraId="7E5E733D" w14:textId="77777777" w:rsidR="00E84CD3" w:rsidRDefault="00535E13">
            <w:r>
              <w:rPr>
                <w:b/>
                <w:bCs/>
              </w:rPr>
              <w:t>SS.4.8b:</w:t>
            </w:r>
            <w:r>
              <w:t xml:space="preserve"> Identify a technological innovation that originated in Ohio.</w:t>
            </w:r>
          </w:p>
        </w:tc>
        <w:tc>
          <w:tcPr>
            <w:tcW w:w="700" w:type="dxa"/>
            <w:noWrap/>
          </w:tcPr>
          <w:p w14:paraId="7E5E733E" w14:textId="77777777" w:rsidR="00E84CD3" w:rsidRDefault="00535E13">
            <w:r>
              <w:rPr>
                <w:b/>
                <w:bCs/>
              </w:rPr>
              <w:t>SS.4.8c:</w:t>
            </w:r>
            <w:r>
              <w:t xml:space="preserve"> Identify a technological innovation that allows work or play after dark.</w:t>
            </w:r>
          </w:p>
        </w:tc>
        <w:tc>
          <w:tcPr>
            <w:tcW w:w="1900" w:type="dxa"/>
            <w:noWrap/>
          </w:tcPr>
          <w:p w14:paraId="7E5E733F" w14:textId="77777777" w:rsidR="00E84CD3" w:rsidRDefault="00535E13">
            <w:pPr>
              <w:numPr>
                <w:ilvl w:val="0"/>
                <w:numId w:val="9"/>
              </w:numPr>
            </w:pPr>
            <w:r>
              <w:t>Match inventions with their benefits.</w:t>
            </w:r>
          </w:p>
          <w:p w14:paraId="7E5E7340" w14:textId="77777777" w:rsidR="00E84CD3" w:rsidRDefault="00535E13">
            <w:pPr>
              <w:numPr>
                <w:ilvl w:val="0"/>
                <w:numId w:val="9"/>
              </w:numPr>
            </w:pPr>
            <w:r>
              <w:t>Engage with images of inventions that originated in Ohio (e.g., light bulbs, traffic light, phonographs).</w:t>
            </w:r>
          </w:p>
        </w:tc>
      </w:tr>
      <w:tr w:rsidR="00E84CD3" w14:paraId="7E5E7343" w14:textId="77777777">
        <w:trPr>
          <w:trHeight w:val="50"/>
        </w:trPr>
        <w:tc>
          <w:tcPr>
            <w:tcW w:w="5000" w:type="dxa"/>
            <w:gridSpan w:val="5"/>
            <w:shd w:val="clear" w:color="auto" w:fill="D9E1F2"/>
            <w:noWrap/>
            <w:vAlign w:val="center"/>
          </w:tcPr>
          <w:p w14:paraId="7E5E7342" w14:textId="77777777" w:rsidR="00E84CD3" w:rsidRDefault="00535E13">
            <w:pPr>
              <w:spacing w:after="0"/>
              <w:jc w:val="center"/>
            </w:pPr>
            <w:r>
              <w:rPr>
                <w:b/>
                <w:bCs/>
              </w:rPr>
              <w:t>Places and Regions</w:t>
            </w:r>
          </w:p>
        </w:tc>
      </w:tr>
      <w:tr w:rsidR="00E84CD3" w14:paraId="7E5E734D" w14:textId="77777777">
        <w:trPr>
          <w:trHeight w:val="50"/>
        </w:trPr>
        <w:tc>
          <w:tcPr>
            <w:tcW w:w="1000" w:type="dxa"/>
            <w:noWrap/>
          </w:tcPr>
          <w:p w14:paraId="7E5E7344" w14:textId="77777777" w:rsidR="00E84CD3" w:rsidRDefault="00535E13">
            <w:r>
              <w:rPr>
                <w:b/>
                <w:bCs/>
              </w:rPr>
              <w:t>SS.4.11:</w:t>
            </w:r>
            <w:r>
              <w:t xml:space="preserve"> The regions of the United States known as the North, South and West developed in the early 1800s largely due to their physical environments and economies.</w:t>
            </w:r>
          </w:p>
        </w:tc>
        <w:tc>
          <w:tcPr>
            <w:tcW w:w="700" w:type="dxa"/>
            <w:noWrap/>
          </w:tcPr>
          <w:p w14:paraId="7E5E7345" w14:textId="77777777" w:rsidR="00E84CD3" w:rsidRDefault="00535E13">
            <w:r>
              <w:rPr>
                <w:b/>
                <w:bCs/>
              </w:rPr>
              <w:t>SS.4.11a:</w:t>
            </w:r>
            <w:r>
              <w:t xml:space="preserve"> Identify one region of the United States in the 1800s and one characteristic of that region.</w:t>
            </w:r>
          </w:p>
        </w:tc>
        <w:tc>
          <w:tcPr>
            <w:tcW w:w="700" w:type="dxa"/>
            <w:noWrap/>
          </w:tcPr>
          <w:p w14:paraId="7E5E7346" w14:textId="77777777" w:rsidR="00E84CD3" w:rsidRDefault="00535E13">
            <w:r>
              <w:rPr>
                <w:b/>
                <w:bCs/>
              </w:rPr>
              <w:t>SS.4.11b:</w:t>
            </w:r>
            <w:r>
              <w:t xml:space="preserve"> Identify Ohio as part of the Western region and name one characteristic of Ohio’s economy in the 1800s (e.g., timber, rich farmland, minerals).</w:t>
            </w:r>
          </w:p>
        </w:tc>
        <w:tc>
          <w:tcPr>
            <w:tcW w:w="700" w:type="dxa"/>
            <w:noWrap/>
          </w:tcPr>
          <w:p w14:paraId="7E5E7347" w14:textId="77777777" w:rsidR="00E84CD3" w:rsidRDefault="00535E13">
            <w:r>
              <w:rPr>
                <w:b/>
                <w:bCs/>
              </w:rPr>
              <w:t>SS.4.11c:</w:t>
            </w:r>
            <w:r>
              <w:t xml:space="preserve"> Match economies to regions of the United States in the 1800s (e.g., North— Manufacturing economy, South—Plantation economy, West— raw material economy).</w:t>
            </w:r>
          </w:p>
        </w:tc>
        <w:tc>
          <w:tcPr>
            <w:tcW w:w="1900" w:type="dxa"/>
            <w:noWrap/>
          </w:tcPr>
          <w:p w14:paraId="7E5E7348" w14:textId="77777777" w:rsidR="00E84CD3" w:rsidRDefault="00535E13">
            <w:pPr>
              <w:numPr>
                <w:ilvl w:val="0"/>
                <w:numId w:val="10"/>
              </w:numPr>
            </w:pPr>
            <w:r>
              <w:t>Identify physical characteristics of the regions in the North, South, and West using pictures or other representations (plains, mountains, bodies of water, forest).</w:t>
            </w:r>
          </w:p>
          <w:p w14:paraId="7E5E7349" w14:textId="77777777" w:rsidR="00E84CD3" w:rsidRDefault="00535E13">
            <w:pPr>
              <w:numPr>
                <w:ilvl w:val="0"/>
                <w:numId w:val="10"/>
              </w:numPr>
            </w:pPr>
            <w:r>
              <w:t>Recognize regional economic characteristics and their relation to the differing physical environments.</w:t>
            </w:r>
          </w:p>
          <w:p w14:paraId="7E5E734A" w14:textId="77777777" w:rsidR="00E84CD3" w:rsidRDefault="00535E13">
            <w:pPr>
              <w:numPr>
                <w:ilvl w:val="0"/>
                <w:numId w:val="10"/>
              </w:numPr>
            </w:pPr>
            <w:r>
              <w:t>Define regions as geographic areas having definable characteristics but not always fixed boundaries.</w:t>
            </w:r>
          </w:p>
          <w:p w14:paraId="7E5E734B" w14:textId="77777777" w:rsidR="00E84CD3" w:rsidRDefault="00535E13">
            <w:pPr>
              <w:numPr>
                <w:ilvl w:val="0"/>
                <w:numId w:val="10"/>
              </w:numPr>
            </w:pPr>
            <w:r>
              <w:t>Engage with images of common life in the 1800s in the North (manufacturing), the South (large farms), and West (forests).</w:t>
            </w:r>
          </w:p>
          <w:p w14:paraId="7E5E734C" w14:textId="77777777" w:rsidR="00E84CD3" w:rsidRDefault="00535E13">
            <w:pPr>
              <w:numPr>
                <w:ilvl w:val="0"/>
                <w:numId w:val="10"/>
              </w:numPr>
            </w:pPr>
            <w:r>
              <w:t>Engage with a map that shows the regions of the United States in the early 1800s.</w:t>
            </w:r>
          </w:p>
        </w:tc>
      </w:tr>
      <w:tr w:rsidR="00E84CD3" w14:paraId="7E5E734F" w14:textId="77777777">
        <w:trPr>
          <w:trHeight w:val="50"/>
        </w:trPr>
        <w:tc>
          <w:tcPr>
            <w:tcW w:w="5000" w:type="dxa"/>
            <w:gridSpan w:val="5"/>
            <w:shd w:val="clear" w:color="auto" w:fill="D9E1F2"/>
            <w:noWrap/>
            <w:vAlign w:val="center"/>
          </w:tcPr>
          <w:p w14:paraId="7E5E734E" w14:textId="77777777" w:rsidR="00E84CD3" w:rsidRDefault="00535E13">
            <w:pPr>
              <w:spacing w:after="0"/>
              <w:jc w:val="center"/>
            </w:pPr>
            <w:r>
              <w:rPr>
                <w:b/>
                <w:bCs/>
              </w:rPr>
              <w:lastRenderedPageBreak/>
              <w:t>Economic Decision-Making and Skills</w:t>
            </w:r>
          </w:p>
        </w:tc>
      </w:tr>
      <w:tr w:rsidR="00E84CD3" w14:paraId="7E5E7359" w14:textId="77777777">
        <w:trPr>
          <w:trHeight w:val="50"/>
        </w:trPr>
        <w:tc>
          <w:tcPr>
            <w:tcW w:w="1000" w:type="dxa"/>
            <w:noWrap/>
          </w:tcPr>
          <w:p w14:paraId="7E5E7350" w14:textId="77777777" w:rsidR="00E84CD3" w:rsidRDefault="00535E13">
            <w:r>
              <w:rPr>
                <w:b/>
                <w:bCs/>
              </w:rPr>
              <w:t>SS.4.20:</w:t>
            </w:r>
            <w:r>
              <w:t xml:space="preserve"> Tables and charts organized in a variety of formats can help individuals to understand information and issues.</w:t>
            </w:r>
          </w:p>
        </w:tc>
        <w:tc>
          <w:tcPr>
            <w:tcW w:w="700" w:type="dxa"/>
            <w:noWrap/>
          </w:tcPr>
          <w:p w14:paraId="7E5E7351" w14:textId="77777777" w:rsidR="00E84CD3" w:rsidRDefault="00535E13">
            <w:r>
              <w:rPr>
                <w:b/>
                <w:bCs/>
              </w:rPr>
              <w:t>SS.4.20a:</w:t>
            </w:r>
            <w:r>
              <w:t xml:space="preserve"> Interpret information from a table or chart.</w:t>
            </w:r>
          </w:p>
        </w:tc>
        <w:tc>
          <w:tcPr>
            <w:tcW w:w="700" w:type="dxa"/>
            <w:noWrap/>
          </w:tcPr>
          <w:p w14:paraId="7E5E7352" w14:textId="77777777" w:rsidR="00E84CD3" w:rsidRDefault="00535E13">
            <w:r>
              <w:rPr>
                <w:b/>
                <w:bCs/>
              </w:rPr>
              <w:t>SS.4.20b:</w:t>
            </w:r>
            <w:r>
              <w:t xml:space="preserve"> Compare multiple (more than two) amounts using a bar graph or frequency table (e.g., tally chart).</w:t>
            </w:r>
          </w:p>
        </w:tc>
        <w:tc>
          <w:tcPr>
            <w:tcW w:w="700" w:type="dxa"/>
            <w:noWrap/>
          </w:tcPr>
          <w:p w14:paraId="7E5E7353" w14:textId="77777777" w:rsidR="00E84CD3" w:rsidRDefault="00535E13">
            <w:r>
              <w:rPr>
                <w:b/>
                <w:bCs/>
              </w:rPr>
              <w:t>SS.4.20c:</w:t>
            </w:r>
            <w:r>
              <w:t xml:space="preserve"> Compare two items on a bar graph to determine which is more/less.</w:t>
            </w:r>
          </w:p>
        </w:tc>
        <w:tc>
          <w:tcPr>
            <w:tcW w:w="1900" w:type="dxa"/>
            <w:noWrap/>
          </w:tcPr>
          <w:p w14:paraId="7E5E7354" w14:textId="77777777" w:rsidR="00E84CD3" w:rsidRDefault="00535E13">
            <w:pPr>
              <w:numPr>
                <w:ilvl w:val="0"/>
                <w:numId w:val="11"/>
              </w:numPr>
            </w:pPr>
            <w:r>
              <w:t>Describe the information that is presented on a given table or chart.</w:t>
            </w:r>
          </w:p>
          <w:p w14:paraId="7E5E7355" w14:textId="77777777" w:rsidR="00E84CD3" w:rsidRDefault="00535E13">
            <w:pPr>
              <w:numPr>
                <w:ilvl w:val="0"/>
                <w:numId w:val="11"/>
              </w:numPr>
            </w:pPr>
            <w:r>
              <w:t>Locate the title of a table or chart.</w:t>
            </w:r>
          </w:p>
          <w:p w14:paraId="7E5E7356" w14:textId="77777777" w:rsidR="00E84CD3" w:rsidRDefault="00535E13">
            <w:pPr>
              <w:numPr>
                <w:ilvl w:val="0"/>
                <w:numId w:val="11"/>
              </w:numPr>
            </w:pPr>
            <w:r>
              <w:t>Understand that tables display information using a series of rows and columns with the resulting cells used to present data.</w:t>
            </w:r>
          </w:p>
          <w:p w14:paraId="7E5E7357" w14:textId="77777777" w:rsidR="00E84CD3" w:rsidRDefault="00535E13">
            <w:pPr>
              <w:numPr>
                <w:ilvl w:val="0"/>
                <w:numId w:val="11"/>
              </w:numPr>
            </w:pPr>
            <w:r>
              <w:t>Understand that charts portray information in various formats and combinations of formats, including pictures, diagrams, and graphs.</w:t>
            </w:r>
          </w:p>
          <w:p w14:paraId="7E5E7358" w14:textId="77777777" w:rsidR="00E84CD3" w:rsidRDefault="00535E13">
            <w:pPr>
              <w:numPr>
                <w:ilvl w:val="0"/>
                <w:numId w:val="11"/>
              </w:numPr>
            </w:pPr>
            <w:r>
              <w:t>Engage with images of tables and charts.</w:t>
            </w:r>
          </w:p>
        </w:tc>
      </w:tr>
    </w:tbl>
    <w:p w14:paraId="7E5E735A" w14:textId="77777777" w:rsidR="00E84CD3" w:rsidRDefault="00E84CD3">
      <w:pPr>
        <w:sectPr w:rsidR="00E84CD3">
          <w:headerReference w:type="default" r:id="rId11"/>
          <w:pgSz w:w="15840" w:h="12240" w:orient="landscape"/>
          <w:pgMar w:top="720" w:right="720" w:bottom="720" w:left="720" w:header="720" w:footer="720" w:gutter="0"/>
          <w:cols w:space="720"/>
        </w:sectPr>
      </w:pPr>
    </w:p>
    <w:p w14:paraId="7E5E735B" w14:textId="77777777" w:rsidR="00E84CD3" w:rsidRDefault="00535E13" w:rsidP="002B4587">
      <w:pPr>
        <w:pStyle w:val="Heading1"/>
      </w:pPr>
      <w:r>
        <w:lastRenderedPageBreak/>
        <w:t>Subject: Social Studies</w:t>
      </w:r>
    </w:p>
    <w:p w14:paraId="7E5E735C" w14:textId="77777777" w:rsidR="00E84CD3" w:rsidRDefault="00535E13" w:rsidP="002B4587">
      <w:pPr>
        <w:pStyle w:val="Heading2"/>
      </w:pPr>
      <w:r>
        <w:t>Grade: 5</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E84CD3" w14:paraId="7E5E7363" w14:textId="77777777">
        <w:trPr>
          <w:tblHeader/>
        </w:trPr>
        <w:tc>
          <w:tcPr>
            <w:tcW w:w="1000" w:type="dxa"/>
            <w:shd w:val="clear" w:color="auto" w:fill="8BA4D4"/>
            <w:noWrap/>
            <w:vAlign w:val="center"/>
          </w:tcPr>
          <w:p w14:paraId="7E5E735D" w14:textId="77777777" w:rsidR="00E84CD3" w:rsidRDefault="00535E13">
            <w:pPr>
              <w:spacing w:after="0"/>
              <w:jc w:val="center"/>
            </w:pPr>
            <w:r>
              <w:rPr>
                <w:b/>
                <w:bCs/>
              </w:rPr>
              <w:t>Learning Standard</w:t>
            </w:r>
          </w:p>
        </w:tc>
        <w:tc>
          <w:tcPr>
            <w:tcW w:w="700" w:type="dxa"/>
            <w:shd w:val="clear" w:color="auto" w:fill="FE7D79"/>
            <w:noWrap/>
            <w:vAlign w:val="center"/>
          </w:tcPr>
          <w:p w14:paraId="7E5E735E" w14:textId="77777777" w:rsidR="00E84CD3" w:rsidRDefault="00535E13">
            <w:pPr>
              <w:spacing w:after="0"/>
              <w:jc w:val="center"/>
            </w:pPr>
            <w:r>
              <w:rPr>
                <w:b/>
                <w:bCs/>
              </w:rPr>
              <w:t>Complexity a</w:t>
            </w:r>
          </w:p>
        </w:tc>
        <w:tc>
          <w:tcPr>
            <w:tcW w:w="700" w:type="dxa"/>
            <w:shd w:val="clear" w:color="auto" w:fill="FE7D79"/>
            <w:noWrap/>
            <w:vAlign w:val="center"/>
          </w:tcPr>
          <w:p w14:paraId="7E5E735F" w14:textId="77777777" w:rsidR="00E84CD3" w:rsidRDefault="00535E13">
            <w:pPr>
              <w:spacing w:after="0"/>
              <w:jc w:val="center"/>
            </w:pPr>
            <w:r>
              <w:rPr>
                <w:b/>
                <w:bCs/>
              </w:rPr>
              <w:t>Complexity b</w:t>
            </w:r>
          </w:p>
        </w:tc>
        <w:tc>
          <w:tcPr>
            <w:tcW w:w="700" w:type="dxa"/>
            <w:shd w:val="clear" w:color="auto" w:fill="FE7D79"/>
            <w:noWrap/>
            <w:vAlign w:val="center"/>
          </w:tcPr>
          <w:p w14:paraId="7E5E7360" w14:textId="77777777" w:rsidR="00E84CD3" w:rsidRDefault="00535E13">
            <w:pPr>
              <w:spacing w:after="0"/>
              <w:jc w:val="center"/>
            </w:pPr>
            <w:r>
              <w:rPr>
                <w:b/>
                <w:bCs/>
              </w:rPr>
              <w:t>Complexity c</w:t>
            </w:r>
          </w:p>
        </w:tc>
        <w:tc>
          <w:tcPr>
            <w:tcW w:w="1900" w:type="dxa"/>
            <w:shd w:val="clear" w:color="auto" w:fill="B1B4B6"/>
            <w:noWrap/>
            <w:vAlign w:val="center"/>
          </w:tcPr>
          <w:p w14:paraId="7E5E7362" w14:textId="77777777" w:rsidR="00E84CD3" w:rsidRDefault="00535E13">
            <w:pPr>
              <w:spacing w:after="0"/>
              <w:jc w:val="center"/>
            </w:pPr>
            <w:r>
              <w:rPr>
                <w:b/>
                <w:bCs/>
                <w:i/>
                <w:iCs/>
              </w:rPr>
              <w:t>Building the Base &amp; Engagement</w:t>
            </w:r>
          </w:p>
        </w:tc>
      </w:tr>
      <w:tr w:rsidR="00E84CD3" w14:paraId="7E5E7365" w14:textId="77777777">
        <w:tc>
          <w:tcPr>
            <w:tcW w:w="5000" w:type="dxa"/>
            <w:gridSpan w:val="5"/>
            <w:shd w:val="clear" w:color="auto" w:fill="FFFFFF"/>
            <w:noWrap/>
            <w:vAlign w:val="center"/>
          </w:tcPr>
          <w:p w14:paraId="7E5E7364" w14:textId="00F76817" w:rsidR="00E84CD3" w:rsidRDefault="00535E13">
            <w:pPr>
              <w:spacing w:after="0"/>
              <w:jc w:val="center"/>
            </w:pPr>
            <w:r>
              <w:rPr>
                <w:color w:val="484848"/>
              </w:rPr>
              <w:t>Most complex ◄─────────────────────────────</w:t>
            </w:r>
            <w:r w:rsidR="00CF3728">
              <w:rPr>
                <w:b/>
                <w:bCs/>
              </w:rPr>
              <w:t xml:space="preserve"> </w:t>
            </w:r>
            <w:r w:rsidR="00CF3728">
              <w:rPr>
                <w:b/>
                <w:bCs/>
              </w:rPr>
              <w:t>Learning Progression</w:t>
            </w:r>
            <w:r w:rsidR="00CF3728">
              <w:rPr>
                <w:color w:val="484848"/>
              </w:rPr>
              <w:t xml:space="preserve"> </w:t>
            </w:r>
            <w:r>
              <w:rPr>
                <w:color w:val="484848"/>
              </w:rPr>
              <w:t>─────────────────────────────► Least complex</w:t>
            </w:r>
          </w:p>
        </w:tc>
      </w:tr>
      <w:tr w:rsidR="00E84CD3" w14:paraId="7E5E7367" w14:textId="77777777">
        <w:trPr>
          <w:trHeight w:val="50"/>
        </w:trPr>
        <w:tc>
          <w:tcPr>
            <w:tcW w:w="5000" w:type="dxa"/>
            <w:gridSpan w:val="5"/>
            <w:shd w:val="clear" w:color="auto" w:fill="D9E1F2"/>
            <w:noWrap/>
            <w:vAlign w:val="center"/>
          </w:tcPr>
          <w:p w14:paraId="7E5E7366" w14:textId="77777777" w:rsidR="00E84CD3" w:rsidRDefault="00535E13">
            <w:pPr>
              <w:spacing w:after="0"/>
              <w:jc w:val="center"/>
            </w:pPr>
            <w:r>
              <w:rPr>
                <w:b/>
                <w:bCs/>
              </w:rPr>
              <w:t>Historical Thinking</w:t>
            </w:r>
          </w:p>
        </w:tc>
      </w:tr>
      <w:tr w:rsidR="00E84CD3" w14:paraId="7E5E7369" w14:textId="77777777">
        <w:trPr>
          <w:trHeight w:val="50"/>
        </w:trPr>
        <w:tc>
          <w:tcPr>
            <w:tcW w:w="5000" w:type="dxa"/>
            <w:gridSpan w:val="5"/>
            <w:shd w:val="clear" w:color="auto" w:fill="FFFFFF"/>
            <w:noWrap/>
            <w:vAlign w:val="center"/>
          </w:tcPr>
          <w:p w14:paraId="7E5E7368" w14:textId="77777777" w:rsidR="00E84CD3" w:rsidRDefault="00535E13">
            <w:pPr>
              <w:spacing w:after="0"/>
              <w:jc w:val="center"/>
            </w:pPr>
            <w:r>
              <w:rPr>
                <w:i/>
                <w:iCs/>
              </w:rPr>
              <w:t>Heritage</w:t>
            </w:r>
          </w:p>
        </w:tc>
      </w:tr>
      <w:tr w:rsidR="00E84CD3" w14:paraId="7E5E7375" w14:textId="77777777">
        <w:trPr>
          <w:trHeight w:val="50"/>
        </w:trPr>
        <w:tc>
          <w:tcPr>
            <w:tcW w:w="1000" w:type="dxa"/>
            <w:noWrap/>
          </w:tcPr>
          <w:p w14:paraId="7E5E736A" w14:textId="77777777" w:rsidR="00E84CD3" w:rsidRDefault="00535E13">
            <w:r>
              <w:rPr>
                <w:b/>
                <w:bCs/>
              </w:rPr>
              <w:t>SS.5.1:</w:t>
            </w:r>
            <w:r>
              <w:t xml:space="preserve"> Events can be arranged in order of occurrence using the conventions of B.C. and A.D. or B.C.E. and C.E.</w:t>
            </w:r>
          </w:p>
        </w:tc>
        <w:tc>
          <w:tcPr>
            <w:tcW w:w="700" w:type="dxa"/>
            <w:noWrap/>
          </w:tcPr>
          <w:p w14:paraId="7E5E736B" w14:textId="77777777" w:rsidR="00E84CD3" w:rsidRDefault="00535E13">
            <w:r>
              <w:rPr>
                <w:b/>
                <w:bCs/>
              </w:rPr>
              <w:t>SS.5.1a:</w:t>
            </w:r>
            <w:r>
              <w:t xml:space="preserve"> Create a B.C.E. and C.E. timeline of events within a given time period.</w:t>
            </w:r>
          </w:p>
        </w:tc>
        <w:tc>
          <w:tcPr>
            <w:tcW w:w="700" w:type="dxa"/>
            <w:noWrap/>
          </w:tcPr>
          <w:p w14:paraId="7E5E736C" w14:textId="77777777" w:rsidR="00E84CD3" w:rsidRDefault="00535E13">
            <w:r>
              <w:rPr>
                <w:b/>
                <w:bCs/>
              </w:rPr>
              <w:t>SS.5.1b:</w:t>
            </w:r>
            <w:r>
              <w:t xml:space="preserve"> Define B.C.E. and C.E.</w:t>
            </w:r>
          </w:p>
        </w:tc>
        <w:tc>
          <w:tcPr>
            <w:tcW w:w="700" w:type="dxa"/>
            <w:noWrap/>
          </w:tcPr>
          <w:p w14:paraId="7E5E736D" w14:textId="77777777" w:rsidR="00E84CD3" w:rsidRDefault="00535E13">
            <w:r>
              <w:rPr>
                <w:b/>
                <w:bCs/>
              </w:rPr>
              <w:t>SS.5.1c:</w:t>
            </w:r>
            <w:r>
              <w:t xml:space="preserve"> Identify a B.C.E. event.</w:t>
            </w:r>
          </w:p>
        </w:tc>
        <w:tc>
          <w:tcPr>
            <w:tcW w:w="1900" w:type="dxa"/>
            <w:noWrap/>
          </w:tcPr>
          <w:p w14:paraId="7E5E736E" w14:textId="77777777" w:rsidR="00E84CD3" w:rsidRDefault="00535E13">
            <w:pPr>
              <w:numPr>
                <w:ilvl w:val="0"/>
                <w:numId w:val="12"/>
              </w:numPr>
            </w:pPr>
            <w:r>
              <w:t>Locate a historic event that occurred B.C.E. on a timeline that includes both C.E. and B.C.E. events.</w:t>
            </w:r>
          </w:p>
          <w:p w14:paraId="7E5E736F" w14:textId="77777777" w:rsidR="00E84CD3" w:rsidRDefault="00535E13">
            <w:pPr>
              <w:numPr>
                <w:ilvl w:val="0"/>
                <w:numId w:val="12"/>
              </w:numPr>
            </w:pPr>
            <w:r>
              <w:t>Recognize C.E. and B.C.E. on a timeline of historic events in the Western Hemisphere.</w:t>
            </w:r>
          </w:p>
          <w:p w14:paraId="7E5E7370" w14:textId="77777777" w:rsidR="00E84CD3" w:rsidRDefault="00535E13">
            <w:pPr>
              <w:numPr>
                <w:ilvl w:val="0"/>
                <w:numId w:val="12"/>
              </w:numPr>
            </w:pPr>
            <w:r>
              <w:t>Define B.C.E. as “before the common era” which includes events that happened in the world before the year 1.</w:t>
            </w:r>
          </w:p>
          <w:p w14:paraId="7E5E7371" w14:textId="77777777" w:rsidR="00E84CD3" w:rsidRDefault="00535E13">
            <w:pPr>
              <w:numPr>
                <w:ilvl w:val="0"/>
                <w:numId w:val="12"/>
              </w:numPr>
            </w:pPr>
            <w:r>
              <w:t>Define C.E. as the “common era” which includes events that happened in the world after the year 1.</w:t>
            </w:r>
          </w:p>
          <w:p w14:paraId="7E5E7372" w14:textId="77777777" w:rsidR="00E84CD3" w:rsidRDefault="00535E13">
            <w:pPr>
              <w:numPr>
                <w:ilvl w:val="0"/>
                <w:numId w:val="12"/>
              </w:numPr>
            </w:pPr>
            <w:r>
              <w:t>Understand that events happen in order (first, second, third) using a classroom schedule.</w:t>
            </w:r>
          </w:p>
          <w:p w14:paraId="7E5E7373" w14:textId="77777777" w:rsidR="00E84CD3" w:rsidRDefault="00535E13">
            <w:pPr>
              <w:numPr>
                <w:ilvl w:val="0"/>
                <w:numId w:val="12"/>
              </w:numPr>
            </w:pPr>
            <w:r>
              <w:t>Engage with a timeline that includes positive and negative numbers.</w:t>
            </w:r>
          </w:p>
          <w:p w14:paraId="7E5E7374" w14:textId="77777777" w:rsidR="00E84CD3" w:rsidRDefault="00535E13">
            <w:pPr>
              <w:numPr>
                <w:ilvl w:val="0"/>
                <w:numId w:val="12"/>
              </w:numPr>
            </w:pPr>
            <w:r>
              <w:t>Engage with a ruler/yardstick to understand beginning, middle, and end.</w:t>
            </w:r>
          </w:p>
        </w:tc>
      </w:tr>
      <w:tr w:rsidR="00E84CD3" w14:paraId="7E5E7377" w14:textId="77777777">
        <w:trPr>
          <w:trHeight w:val="50"/>
        </w:trPr>
        <w:tc>
          <w:tcPr>
            <w:tcW w:w="5000" w:type="dxa"/>
            <w:gridSpan w:val="5"/>
            <w:shd w:val="clear" w:color="auto" w:fill="D9E1F2"/>
            <w:noWrap/>
            <w:vAlign w:val="center"/>
          </w:tcPr>
          <w:p w14:paraId="7E5E7376" w14:textId="77777777" w:rsidR="00E84CD3" w:rsidRDefault="00535E13">
            <w:pPr>
              <w:spacing w:after="0"/>
              <w:jc w:val="center"/>
            </w:pPr>
            <w:r>
              <w:rPr>
                <w:b/>
                <w:bCs/>
              </w:rPr>
              <w:t>Early Civilizations</w:t>
            </w:r>
          </w:p>
        </w:tc>
      </w:tr>
      <w:tr w:rsidR="00E84CD3" w14:paraId="7E5E737F" w14:textId="77777777">
        <w:trPr>
          <w:trHeight w:val="50"/>
        </w:trPr>
        <w:tc>
          <w:tcPr>
            <w:tcW w:w="1000" w:type="dxa"/>
            <w:noWrap/>
          </w:tcPr>
          <w:p w14:paraId="7E5E7378" w14:textId="77777777" w:rsidR="00E84CD3" w:rsidRDefault="00535E13">
            <w:r>
              <w:rPr>
                <w:b/>
                <w:bCs/>
              </w:rPr>
              <w:t>SS.5.2:</w:t>
            </w:r>
            <w:r>
              <w:t xml:space="preserve"> Early Indian civilizations (e.g., Maya, Inca, Aztec, Mississippian) existed in the Western Hemisphere prior to the arrival of Europeans. These civilizations had developed unique governments, social structures, religions, technologies, and agricultural practices and products.</w:t>
            </w:r>
          </w:p>
        </w:tc>
        <w:tc>
          <w:tcPr>
            <w:tcW w:w="700" w:type="dxa"/>
            <w:noWrap/>
          </w:tcPr>
          <w:p w14:paraId="7E5E7379" w14:textId="77777777" w:rsidR="00E84CD3" w:rsidRDefault="00535E13">
            <w:r>
              <w:rPr>
                <w:b/>
                <w:bCs/>
              </w:rPr>
              <w:t>SS.5.2a:</w:t>
            </w:r>
            <w:r>
              <w:t xml:space="preserve"> Compare life today and life in the past in Western Hemisphere civilizations (e.g., farming, government, use of language, recreation/games).</w:t>
            </w:r>
          </w:p>
        </w:tc>
        <w:tc>
          <w:tcPr>
            <w:tcW w:w="700" w:type="dxa"/>
            <w:noWrap/>
          </w:tcPr>
          <w:p w14:paraId="7E5E737A" w14:textId="77777777" w:rsidR="00E84CD3" w:rsidRDefault="00535E13">
            <w:r>
              <w:rPr>
                <w:b/>
                <w:bCs/>
              </w:rPr>
              <w:t>SS.5.2b:</w:t>
            </w:r>
            <w:r>
              <w:t xml:space="preserve"> Identify similarities between life today and life in the past (e.g., farming, government, use of language, recreation/games).</w:t>
            </w:r>
          </w:p>
        </w:tc>
        <w:tc>
          <w:tcPr>
            <w:tcW w:w="700" w:type="dxa"/>
            <w:noWrap/>
          </w:tcPr>
          <w:p w14:paraId="7E5E737B" w14:textId="77777777" w:rsidR="00E84CD3" w:rsidRDefault="00535E13">
            <w:r>
              <w:rPr>
                <w:b/>
                <w:bCs/>
              </w:rPr>
              <w:t>SS.5.2c:</w:t>
            </w:r>
            <w:r>
              <w:t xml:space="preserve"> Identify what you have in common with others in your home, class or community.</w:t>
            </w:r>
          </w:p>
        </w:tc>
        <w:tc>
          <w:tcPr>
            <w:tcW w:w="1900" w:type="dxa"/>
            <w:noWrap/>
          </w:tcPr>
          <w:p w14:paraId="7E5E737C" w14:textId="77777777" w:rsidR="00E84CD3" w:rsidRDefault="00535E13">
            <w:pPr>
              <w:numPr>
                <w:ilvl w:val="0"/>
                <w:numId w:val="13"/>
              </w:numPr>
            </w:pPr>
            <w:r>
              <w:t>Recognize that farming techniques have changed over time with improvements in technology.</w:t>
            </w:r>
          </w:p>
          <w:p w14:paraId="7E5E737D" w14:textId="77777777" w:rsidR="00E84CD3" w:rsidRDefault="00535E13">
            <w:pPr>
              <w:numPr>
                <w:ilvl w:val="0"/>
                <w:numId w:val="13"/>
              </w:numPr>
            </w:pPr>
            <w:r>
              <w:t>Engage with images of modern farming practices.</w:t>
            </w:r>
          </w:p>
          <w:p w14:paraId="7E5E737E" w14:textId="77777777" w:rsidR="00E84CD3" w:rsidRDefault="00535E13">
            <w:pPr>
              <w:numPr>
                <w:ilvl w:val="0"/>
                <w:numId w:val="13"/>
              </w:numPr>
            </w:pPr>
            <w:r>
              <w:t>Engage with representations of farming practices during the Maya, Inca, and Aztec civilizations.</w:t>
            </w:r>
          </w:p>
        </w:tc>
      </w:tr>
      <w:tr w:rsidR="00E84CD3" w14:paraId="7E5E7381" w14:textId="77777777">
        <w:trPr>
          <w:trHeight w:val="50"/>
        </w:trPr>
        <w:tc>
          <w:tcPr>
            <w:tcW w:w="5000" w:type="dxa"/>
            <w:gridSpan w:val="5"/>
            <w:shd w:val="clear" w:color="auto" w:fill="D9E1F2"/>
            <w:noWrap/>
            <w:vAlign w:val="center"/>
          </w:tcPr>
          <w:p w14:paraId="7E5E7380" w14:textId="77777777" w:rsidR="00E84CD3" w:rsidRDefault="00535E13">
            <w:pPr>
              <w:spacing w:after="0"/>
              <w:jc w:val="center"/>
            </w:pPr>
            <w:r>
              <w:rPr>
                <w:b/>
                <w:bCs/>
              </w:rPr>
              <w:t>Heritage</w:t>
            </w:r>
          </w:p>
        </w:tc>
      </w:tr>
      <w:tr w:rsidR="00E84CD3" w14:paraId="7E5E738A" w14:textId="77777777">
        <w:trPr>
          <w:trHeight w:val="50"/>
        </w:trPr>
        <w:tc>
          <w:tcPr>
            <w:tcW w:w="1000" w:type="dxa"/>
            <w:noWrap/>
          </w:tcPr>
          <w:p w14:paraId="7E5E7382" w14:textId="77777777" w:rsidR="00E84CD3" w:rsidRDefault="00535E13">
            <w:r>
              <w:rPr>
                <w:b/>
                <w:bCs/>
              </w:rPr>
              <w:t>SS.5.3:</w:t>
            </w:r>
            <w:r>
              <w:t xml:space="preserve"> European exploration and colonization from the 1400s through the 1600s had </w:t>
            </w:r>
            <w:r>
              <w:lastRenderedPageBreak/>
              <w:t>lasting effects that can be used to understand the Western Hemisphere today.</w:t>
            </w:r>
          </w:p>
        </w:tc>
        <w:tc>
          <w:tcPr>
            <w:tcW w:w="700" w:type="dxa"/>
            <w:noWrap/>
          </w:tcPr>
          <w:p w14:paraId="7E5E7383" w14:textId="77777777" w:rsidR="00E84CD3" w:rsidRDefault="00535E13">
            <w:r>
              <w:rPr>
                <w:b/>
                <w:bCs/>
              </w:rPr>
              <w:lastRenderedPageBreak/>
              <w:t>SS.5.3a:</w:t>
            </w:r>
            <w:r>
              <w:t xml:space="preserve"> Make connections between </w:t>
            </w:r>
            <w:r>
              <w:lastRenderedPageBreak/>
              <w:t>colonization and life today (e.g., place names, foods, language, traditions).</w:t>
            </w:r>
          </w:p>
        </w:tc>
        <w:tc>
          <w:tcPr>
            <w:tcW w:w="700" w:type="dxa"/>
            <w:noWrap/>
          </w:tcPr>
          <w:p w14:paraId="7E5E7384" w14:textId="77777777" w:rsidR="00E84CD3" w:rsidRDefault="00535E13">
            <w:r>
              <w:rPr>
                <w:b/>
                <w:bCs/>
              </w:rPr>
              <w:lastRenderedPageBreak/>
              <w:t>SS.5.3b:</w:t>
            </w:r>
            <w:r>
              <w:t xml:space="preserve"> Identify or recognize different groups that </w:t>
            </w:r>
            <w:r>
              <w:lastRenderedPageBreak/>
              <w:t>explored and colonized America.</w:t>
            </w:r>
          </w:p>
        </w:tc>
        <w:tc>
          <w:tcPr>
            <w:tcW w:w="700" w:type="dxa"/>
            <w:noWrap/>
          </w:tcPr>
          <w:p w14:paraId="7E5E7385" w14:textId="77777777" w:rsidR="00E84CD3" w:rsidRDefault="00535E13">
            <w:r>
              <w:rPr>
                <w:b/>
                <w:bCs/>
              </w:rPr>
              <w:lastRenderedPageBreak/>
              <w:t>SS.5.3c:</w:t>
            </w:r>
            <w:r>
              <w:t xml:space="preserve"> Recognize explorers of the </w:t>
            </w:r>
            <w:r>
              <w:lastRenderedPageBreak/>
              <w:t>Western Hemisphere as Europeans.</w:t>
            </w:r>
          </w:p>
        </w:tc>
        <w:tc>
          <w:tcPr>
            <w:tcW w:w="1900" w:type="dxa"/>
            <w:noWrap/>
          </w:tcPr>
          <w:p w14:paraId="7E5E7386" w14:textId="77777777" w:rsidR="00E84CD3" w:rsidRDefault="00535E13">
            <w:pPr>
              <w:numPr>
                <w:ilvl w:val="0"/>
                <w:numId w:val="14"/>
              </w:numPr>
            </w:pPr>
            <w:r>
              <w:lastRenderedPageBreak/>
              <w:t xml:space="preserve">Use a map of the Western Hemisphere to identify examples of where European languages are still spoken </w:t>
            </w:r>
            <w:r>
              <w:lastRenderedPageBreak/>
              <w:t>in North and South America today, including examples from Central America and the Caribbean.</w:t>
            </w:r>
          </w:p>
          <w:p w14:paraId="7E5E7387" w14:textId="77777777" w:rsidR="00E84CD3" w:rsidRDefault="00535E13">
            <w:pPr>
              <w:numPr>
                <w:ilvl w:val="0"/>
                <w:numId w:val="14"/>
              </w:numPr>
            </w:pPr>
            <w:r>
              <w:t>Label a map with continents and oceans. Locate Europe and the approximate areas in North and South America that Europeans explored and colonized.</w:t>
            </w:r>
          </w:p>
          <w:p w14:paraId="7E5E7388" w14:textId="77777777" w:rsidR="00E84CD3" w:rsidRDefault="00535E13">
            <w:pPr>
              <w:numPr>
                <w:ilvl w:val="0"/>
                <w:numId w:val="14"/>
              </w:numPr>
            </w:pPr>
            <w:r>
              <w:t>Recognize that the Atlantic Ocean separates Europe and North and South America.</w:t>
            </w:r>
          </w:p>
          <w:p w14:paraId="7E5E7389" w14:textId="77777777" w:rsidR="00E84CD3" w:rsidRDefault="00535E13">
            <w:pPr>
              <w:numPr>
                <w:ilvl w:val="0"/>
                <w:numId w:val="14"/>
              </w:numPr>
            </w:pPr>
            <w:r>
              <w:t>Engage with a map that shows the Western and Eastern Hemispheres with continents labeled.</w:t>
            </w:r>
          </w:p>
        </w:tc>
      </w:tr>
      <w:tr w:rsidR="00E84CD3" w14:paraId="7E5E738C" w14:textId="77777777">
        <w:trPr>
          <w:trHeight w:val="50"/>
        </w:trPr>
        <w:tc>
          <w:tcPr>
            <w:tcW w:w="5000" w:type="dxa"/>
            <w:gridSpan w:val="5"/>
            <w:shd w:val="clear" w:color="auto" w:fill="D9E1F2"/>
            <w:noWrap/>
            <w:vAlign w:val="center"/>
          </w:tcPr>
          <w:p w14:paraId="7E5E738B" w14:textId="77777777" w:rsidR="00E84CD3" w:rsidRDefault="00535E13">
            <w:pPr>
              <w:spacing w:after="0"/>
              <w:jc w:val="center"/>
            </w:pPr>
            <w:r>
              <w:rPr>
                <w:b/>
                <w:bCs/>
              </w:rPr>
              <w:lastRenderedPageBreak/>
              <w:t>Spatial Thinking and Skills</w:t>
            </w:r>
          </w:p>
        </w:tc>
      </w:tr>
      <w:tr w:rsidR="00E84CD3" w14:paraId="7E5E7395" w14:textId="77777777">
        <w:trPr>
          <w:trHeight w:val="50"/>
        </w:trPr>
        <w:tc>
          <w:tcPr>
            <w:tcW w:w="1000" w:type="dxa"/>
            <w:noWrap/>
          </w:tcPr>
          <w:p w14:paraId="7E5E738D" w14:textId="77777777" w:rsidR="00E84CD3" w:rsidRDefault="00535E13">
            <w:r>
              <w:rPr>
                <w:b/>
                <w:bCs/>
              </w:rPr>
              <w:t>SS.5.4:</w:t>
            </w:r>
            <w:r>
              <w:t xml:space="preserve"> Geographic tools can be used to gather, process and report </w:t>
            </w:r>
            <w:proofErr w:type="spellStart"/>
            <w:r>
              <w:t>informationabout</w:t>
            </w:r>
            <w:proofErr w:type="spellEnd"/>
            <w:r>
              <w:t xml:space="preserve"> people, places, and environments. Cartographers decide which information to include in maps.</w:t>
            </w:r>
          </w:p>
        </w:tc>
        <w:tc>
          <w:tcPr>
            <w:tcW w:w="700" w:type="dxa"/>
            <w:noWrap/>
          </w:tcPr>
          <w:p w14:paraId="7E5E738E" w14:textId="77777777" w:rsidR="00E84CD3" w:rsidRDefault="00535E13">
            <w:r>
              <w:rPr>
                <w:b/>
                <w:bCs/>
              </w:rPr>
              <w:t>SS.5.4a:</w:t>
            </w:r>
            <w:r>
              <w:t xml:space="preserve"> Use a map and map tools (e.g., legend, alphanumeric grid lines) to navigate from one place to another.</w:t>
            </w:r>
          </w:p>
        </w:tc>
        <w:tc>
          <w:tcPr>
            <w:tcW w:w="700" w:type="dxa"/>
            <w:noWrap/>
          </w:tcPr>
          <w:p w14:paraId="7E5E738F" w14:textId="77777777" w:rsidR="00E84CD3" w:rsidRDefault="00535E13">
            <w:r>
              <w:rPr>
                <w:b/>
                <w:bCs/>
              </w:rPr>
              <w:t>SS.5.4b:</w:t>
            </w:r>
            <w:r>
              <w:t xml:space="preserve"> Recognize the difference between man-made and natural features on a map.</w:t>
            </w:r>
          </w:p>
        </w:tc>
        <w:tc>
          <w:tcPr>
            <w:tcW w:w="700" w:type="dxa"/>
            <w:noWrap/>
          </w:tcPr>
          <w:p w14:paraId="7E5E7390" w14:textId="77777777" w:rsidR="00E84CD3" w:rsidRDefault="00535E13">
            <w:r>
              <w:rPr>
                <w:b/>
                <w:bCs/>
              </w:rPr>
              <w:t>SS.5.4c:</w:t>
            </w:r>
            <w:r>
              <w:t xml:space="preserve"> Recognize that a map is a smaller scale of an actual place (e.g., school map, town map).</w:t>
            </w:r>
          </w:p>
        </w:tc>
        <w:tc>
          <w:tcPr>
            <w:tcW w:w="1900" w:type="dxa"/>
            <w:noWrap/>
          </w:tcPr>
          <w:p w14:paraId="7E5E7391" w14:textId="77777777" w:rsidR="00E84CD3" w:rsidRDefault="00535E13">
            <w:pPr>
              <w:numPr>
                <w:ilvl w:val="0"/>
                <w:numId w:val="15"/>
              </w:numPr>
            </w:pPr>
            <w:r>
              <w:t>Identify the different features of maps that make them useful for different purposes.</w:t>
            </w:r>
          </w:p>
          <w:p w14:paraId="7E5E7392" w14:textId="77777777" w:rsidR="00E84CD3" w:rsidRDefault="00535E13">
            <w:pPr>
              <w:numPr>
                <w:ilvl w:val="0"/>
                <w:numId w:val="15"/>
              </w:numPr>
            </w:pPr>
            <w:r>
              <w:t>Identify possible uses for maps or models (</w:t>
            </w:r>
            <w:proofErr w:type="gramStart"/>
            <w:r>
              <w:t>e.g.,,</w:t>
            </w:r>
            <w:proofErr w:type="gramEnd"/>
            <w:r>
              <w:t xml:space="preserve"> building exits, navigation, weather forecast).</w:t>
            </w:r>
          </w:p>
          <w:p w14:paraId="7E5E7393" w14:textId="77777777" w:rsidR="00E84CD3" w:rsidRDefault="00535E13">
            <w:pPr>
              <w:numPr>
                <w:ilvl w:val="0"/>
                <w:numId w:val="15"/>
              </w:numPr>
            </w:pPr>
            <w:r>
              <w:t>Recognize that a map or model represents a real place.</w:t>
            </w:r>
          </w:p>
          <w:p w14:paraId="7E5E7394" w14:textId="77777777" w:rsidR="00E84CD3" w:rsidRDefault="00535E13">
            <w:pPr>
              <w:numPr>
                <w:ilvl w:val="0"/>
                <w:numId w:val="15"/>
              </w:numPr>
            </w:pPr>
            <w:r>
              <w:t>Engage with a representation of the school.</w:t>
            </w:r>
          </w:p>
        </w:tc>
      </w:tr>
      <w:tr w:rsidR="00E84CD3" w14:paraId="7E5E739D" w14:textId="77777777">
        <w:trPr>
          <w:trHeight w:val="50"/>
        </w:trPr>
        <w:tc>
          <w:tcPr>
            <w:tcW w:w="1000" w:type="dxa"/>
            <w:noWrap/>
          </w:tcPr>
          <w:p w14:paraId="7E5E7396" w14:textId="77777777" w:rsidR="00E84CD3" w:rsidRDefault="00535E13">
            <w:r>
              <w:rPr>
                <w:b/>
                <w:bCs/>
              </w:rPr>
              <w:t>SS.5.5:</w:t>
            </w:r>
            <w:r>
              <w:t xml:space="preserve"> Latitude and longitude can be used to make observations about location and generalizations about climate.</w:t>
            </w:r>
          </w:p>
        </w:tc>
        <w:tc>
          <w:tcPr>
            <w:tcW w:w="700" w:type="dxa"/>
            <w:noWrap/>
          </w:tcPr>
          <w:p w14:paraId="7E5E7397" w14:textId="77777777" w:rsidR="00E84CD3" w:rsidRDefault="00535E13">
            <w:r>
              <w:rPr>
                <w:b/>
                <w:bCs/>
              </w:rPr>
              <w:t>SS.5.5a:</w:t>
            </w:r>
            <w:r>
              <w:t xml:space="preserve"> Describe the differences in climate for locations near the Arctic Circle and the equator.</w:t>
            </w:r>
          </w:p>
        </w:tc>
        <w:tc>
          <w:tcPr>
            <w:tcW w:w="700" w:type="dxa"/>
            <w:noWrap/>
          </w:tcPr>
          <w:p w14:paraId="7E5E7398" w14:textId="77777777" w:rsidR="00E84CD3" w:rsidRDefault="00535E13">
            <w:r>
              <w:rPr>
                <w:b/>
                <w:bCs/>
              </w:rPr>
              <w:t>SS.5.5b:</w:t>
            </w:r>
            <w:r>
              <w:t xml:space="preserve"> Identify locations of colder climates on a globe (e.g., closer to the North Pole is colder than Ohio; arctic vs. tropical).</w:t>
            </w:r>
          </w:p>
        </w:tc>
        <w:tc>
          <w:tcPr>
            <w:tcW w:w="700" w:type="dxa"/>
            <w:noWrap/>
          </w:tcPr>
          <w:p w14:paraId="7E5E7399" w14:textId="77777777" w:rsidR="00E84CD3" w:rsidRDefault="00535E13">
            <w:r>
              <w:rPr>
                <w:b/>
                <w:bCs/>
              </w:rPr>
              <w:t>SS.5.5c:</w:t>
            </w:r>
            <w:r>
              <w:t xml:space="preserve"> Identify the location of the equator.</w:t>
            </w:r>
          </w:p>
        </w:tc>
        <w:tc>
          <w:tcPr>
            <w:tcW w:w="1900" w:type="dxa"/>
            <w:noWrap/>
          </w:tcPr>
          <w:p w14:paraId="7E5E739A" w14:textId="77777777" w:rsidR="00E84CD3" w:rsidRDefault="00535E13">
            <w:pPr>
              <w:numPr>
                <w:ilvl w:val="0"/>
                <w:numId w:val="16"/>
              </w:numPr>
            </w:pPr>
            <w:r>
              <w:t>Using a globe, identify the equator, North Pole, and South Pole.</w:t>
            </w:r>
          </w:p>
          <w:p w14:paraId="7E5E739B" w14:textId="77777777" w:rsidR="00E84CD3" w:rsidRDefault="00535E13">
            <w:pPr>
              <w:numPr>
                <w:ilvl w:val="0"/>
                <w:numId w:val="16"/>
              </w:numPr>
            </w:pPr>
            <w:r>
              <w:t>Use manipulatives or illustrations to create circles around a sphere (e.g., put a string(s) around a Styrofoam ball, use a marker to draw circles around a ball).</w:t>
            </w:r>
          </w:p>
          <w:p w14:paraId="7E5E739C" w14:textId="77777777" w:rsidR="00E84CD3" w:rsidRDefault="00535E13">
            <w:pPr>
              <w:numPr>
                <w:ilvl w:val="0"/>
                <w:numId w:val="16"/>
              </w:numPr>
            </w:pPr>
            <w:r>
              <w:t>Engage with a sphere as a representation of the earth.</w:t>
            </w:r>
          </w:p>
        </w:tc>
      </w:tr>
      <w:tr w:rsidR="00E84CD3" w14:paraId="7E5E739F" w14:textId="77777777">
        <w:trPr>
          <w:trHeight w:val="50"/>
        </w:trPr>
        <w:tc>
          <w:tcPr>
            <w:tcW w:w="5000" w:type="dxa"/>
            <w:gridSpan w:val="5"/>
            <w:shd w:val="clear" w:color="auto" w:fill="D9E1F2"/>
            <w:noWrap/>
            <w:vAlign w:val="center"/>
          </w:tcPr>
          <w:p w14:paraId="7E5E739E" w14:textId="77777777" w:rsidR="00E84CD3" w:rsidRDefault="00535E13">
            <w:pPr>
              <w:spacing w:after="0"/>
              <w:jc w:val="center"/>
            </w:pPr>
            <w:r>
              <w:rPr>
                <w:b/>
                <w:bCs/>
              </w:rPr>
              <w:t>Places and Regions</w:t>
            </w:r>
          </w:p>
        </w:tc>
      </w:tr>
      <w:tr w:rsidR="00E84CD3" w14:paraId="7E5E73A6" w14:textId="77777777">
        <w:trPr>
          <w:trHeight w:val="50"/>
        </w:trPr>
        <w:tc>
          <w:tcPr>
            <w:tcW w:w="1000" w:type="dxa"/>
            <w:noWrap/>
          </w:tcPr>
          <w:p w14:paraId="7E5E73A0" w14:textId="77777777" w:rsidR="00E84CD3" w:rsidRDefault="00535E13">
            <w:r>
              <w:rPr>
                <w:b/>
                <w:bCs/>
              </w:rPr>
              <w:t>SS.5.6:</w:t>
            </w:r>
            <w:r>
              <w:t xml:space="preserve"> Regions can be determined using various criteria (e.g., landform, climate, population, cultural, or economic).</w:t>
            </w:r>
          </w:p>
        </w:tc>
        <w:tc>
          <w:tcPr>
            <w:tcW w:w="700" w:type="dxa"/>
            <w:noWrap/>
          </w:tcPr>
          <w:p w14:paraId="7E5E73A1" w14:textId="77777777" w:rsidR="00E84CD3" w:rsidRDefault="00535E13">
            <w:r>
              <w:rPr>
                <w:b/>
                <w:bCs/>
              </w:rPr>
              <w:t>SS.5.6a:</w:t>
            </w:r>
            <w:r>
              <w:t xml:space="preserve"> Compare different regions of the United States related to landforms, climate or population.</w:t>
            </w:r>
          </w:p>
        </w:tc>
        <w:tc>
          <w:tcPr>
            <w:tcW w:w="700" w:type="dxa"/>
            <w:noWrap/>
          </w:tcPr>
          <w:p w14:paraId="7E5E73A2" w14:textId="77777777" w:rsidR="00E84CD3" w:rsidRDefault="00535E13">
            <w:r>
              <w:rPr>
                <w:b/>
                <w:bCs/>
              </w:rPr>
              <w:t>SS.5.6b:</w:t>
            </w:r>
            <w:r>
              <w:t xml:space="preserve"> Name regions and identify the climate and landforms of one or more regions.</w:t>
            </w:r>
          </w:p>
        </w:tc>
        <w:tc>
          <w:tcPr>
            <w:tcW w:w="700" w:type="dxa"/>
            <w:noWrap/>
          </w:tcPr>
          <w:p w14:paraId="7E5E73A3" w14:textId="77777777" w:rsidR="00E84CD3" w:rsidRDefault="00535E13">
            <w:r>
              <w:rPr>
                <w:b/>
                <w:bCs/>
              </w:rPr>
              <w:t>SS.5.6c:</w:t>
            </w:r>
            <w:r>
              <w:t xml:space="preserve"> Name regions and identify the climate of one of those regions.</w:t>
            </w:r>
          </w:p>
        </w:tc>
        <w:tc>
          <w:tcPr>
            <w:tcW w:w="1900" w:type="dxa"/>
            <w:noWrap/>
          </w:tcPr>
          <w:p w14:paraId="7E5E73A4" w14:textId="77777777" w:rsidR="00E84CD3" w:rsidRDefault="00535E13">
            <w:pPr>
              <w:numPr>
                <w:ilvl w:val="0"/>
                <w:numId w:val="17"/>
              </w:numPr>
            </w:pPr>
            <w:r>
              <w:t>Identify physical characteristics of regions using pictures or other representations (desert, mountains, bodies of water, forest).</w:t>
            </w:r>
          </w:p>
          <w:p w14:paraId="7E5E73A5" w14:textId="77777777" w:rsidR="00E84CD3" w:rsidRDefault="00535E13">
            <w:pPr>
              <w:numPr>
                <w:ilvl w:val="0"/>
                <w:numId w:val="17"/>
              </w:numPr>
            </w:pPr>
            <w:r>
              <w:t>Engage with representations of the physical environment, possibly through tactile interaction with water, soil, sand, and rocks, and hot and cold air temperature, to connect with the idea of different earth surfaces.</w:t>
            </w:r>
          </w:p>
        </w:tc>
      </w:tr>
      <w:tr w:rsidR="00E84CD3" w14:paraId="7E5E73A8" w14:textId="77777777">
        <w:trPr>
          <w:trHeight w:val="50"/>
        </w:trPr>
        <w:tc>
          <w:tcPr>
            <w:tcW w:w="5000" w:type="dxa"/>
            <w:gridSpan w:val="5"/>
            <w:shd w:val="clear" w:color="auto" w:fill="D9E1F2"/>
            <w:noWrap/>
            <w:vAlign w:val="center"/>
          </w:tcPr>
          <w:p w14:paraId="7E5E73A7" w14:textId="77777777" w:rsidR="00E84CD3" w:rsidRDefault="00535E13">
            <w:pPr>
              <w:spacing w:after="0"/>
              <w:jc w:val="center"/>
            </w:pPr>
            <w:r>
              <w:rPr>
                <w:b/>
                <w:bCs/>
              </w:rPr>
              <w:t>Human Systems</w:t>
            </w:r>
          </w:p>
        </w:tc>
      </w:tr>
      <w:tr w:rsidR="00E84CD3" w14:paraId="7E5E73B0" w14:textId="77777777">
        <w:trPr>
          <w:trHeight w:val="50"/>
        </w:trPr>
        <w:tc>
          <w:tcPr>
            <w:tcW w:w="1000" w:type="dxa"/>
            <w:noWrap/>
          </w:tcPr>
          <w:p w14:paraId="7E5E73A9" w14:textId="77777777" w:rsidR="00E84CD3" w:rsidRDefault="00535E13">
            <w:r>
              <w:rPr>
                <w:b/>
                <w:bCs/>
              </w:rPr>
              <w:t>SS.5.7:</w:t>
            </w:r>
            <w:r>
              <w:t xml:space="preserve"> The variety of physical environments within the Western Hemisphere </w:t>
            </w:r>
            <w:r>
              <w:lastRenderedPageBreak/>
              <w:t>influences human activities. Likewise, human activities modify the physical environments.</w:t>
            </w:r>
          </w:p>
        </w:tc>
        <w:tc>
          <w:tcPr>
            <w:tcW w:w="700" w:type="dxa"/>
            <w:noWrap/>
          </w:tcPr>
          <w:p w14:paraId="7E5E73AA" w14:textId="77777777" w:rsidR="00E84CD3" w:rsidRDefault="00535E13">
            <w:r>
              <w:rPr>
                <w:b/>
                <w:bCs/>
              </w:rPr>
              <w:lastRenderedPageBreak/>
              <w:t>SS.5.7a:</w:t>
            </w:r>
            <w:r>
              <w:t xml:space="preserve"> Identify both positive and negative outcomes </w:t>
            </w:r>
            <w:r>
              <w:lastRenderedPageBreak/>
              <w:t>of a man-made physical environmental change occurring within the Western Hemisphere.</w:t>
            </w:r>
          </w:p>
        </w:tc>
        <w:tc>
          <w:tcPr>
            <w:tcW w:w="700" w:type="dxa"/>
            <w:noWrap/>
          </w:tcPr>
          <w:p w14:paraId="7E5E73AB" w14:textId="77777777" w:rsidR="00E84CD3" w:rsidRDefault="00535E13">
            <w:r>
              <w:rPr>
                <w:b/>
                <w:bCs/>
              </w:rPr>
              <w:lastRenderedPageBreak/>
              <w:t>SS.5.7b:</w:t>
            </w:r>
            <w:r>
              <w:t xml:space="preserve"> Identify one way the physical </w:t>
            </w:r>
            <w:r>
              <w:lastRenderedPageBreak/>
              <w:t>environment influences human activity and one way that human activity modifies the physical environment.</w:t>
            </w:r>
          </w:p>
        </w:tc>
        <w:tc>
          <w:tcPr>
            <w:tcW w:w="700" w:type="dxa"/>
            <w:noWrap/>
          </w:tcPr>
          <w:p w14:paraId="7E5E73AC" w14:textId="77777777" w:rsidR="00E84CD3" w:rsidRDefault="00535E13">
            <w:r>
              <w:rPr>
                <w:b/>
                <w:bCs/>
              </w:rPr>
              <w:lastRenderedPageBreak/>
              <w:t>SS.5.7c:</w:t>
            </w:r>
            <w:r>
              <w:t xml:space="preserve"> Identify a need within a community that </w:t>
            </w:r>
            <w:r>
              <w:lastRenderedPageBreak/>
              <w:t>requires a physical change to the environment.</w:t>
            </w:r>
          </w:p>
        </w:tc>
        <w:tc>
          <w:tcPr>
            <w:tcW w:w="1900" w:type="dxa"/>
            <w:noWrap/>
          </w:tcPr>
          <w:p w14:paraId="7E5E73AD" w14:textId="77777777" w:rsidR="00E84CD3" w:rsidRDefault="00535E13">
            <w:pPr>
              <w:numPr>
                <w:ilvl w:val="0"/>
                <w:numId w:val="18"/>
              </w:numPr>
            </w:pPr>
            <w:r>
              <w:lastRenderedPageBreak/>
              <w:t>Identify examples of how human activities have modified the environment by sorting pictures or other representations.</w:t>
            </w:r>
          </w:p>
          <w:p w14:paraId="7E5E73AE" w14:textId="77777777" w:rsidR="00E84CD3" w:rsidRDefault="00535E13">
            <w:pPr>
              <w:numPr>
                <w:ilvl w:val="0"/>
                <w:numId w:val="18"/>
              </w:numPr>
            </w:pPr>
            <w:r>
              <w:lastRenderedPageBreak/>
              <w:t>Identify features of the natural environment that exist outside of the school.</w:t>
            </w:r>
          </w:p>
          <w:p w14:paraId="7E5E73AF" w14:textId="77777777" w:rsidR="00E84CD3" w:rsidRDefault="00535E13">
            <w:pPr>
              <w:numPr>
                <w:ilvl w:val="0"/>
                <w:numId w:val="18"/>
              </w:numPr>
            </w:pPr>
            <w:r>
              <w:t>Actively engage with the natural environment outside of the school.</w:t>
            </w:r>
          </w:p>
        </w:tc>
      </w:tr>
      <w:tr w:rsidR="00E84CD3" w14:paraId="7E5E73BC" w14:textId="77777777">
        <w:trPr>
          <w:trHeight w:val="50"/>
        </w:trPr>
        <w:tc>
          <w:tcPr>
            <w:tcW w:w="1000" w:type="dxa"/>
            <w:noWrap/>
          </w:tcPr>
          <w:p w14:paraId="7E5E73B1" w14:textId="77777777" w:rsidR="00E84CD3" w:rsidRDefault="00535E13">
            <w:r>
              <w:rPr>
                <w:b/>
                <w:bCs/>
              </w:rPr>
              <w:lastRenderedPageBreak/>
              <w:t>SS.5.8:</w:t>
            </w:r>
            <w:r>
              <w:t xml:space="preserve"> American Indians developed unique cultures with many different ways of life. American Indian tribes and nations can be classified into cultural groups on the basis of geographic and cultural similarities.</w:t>
            </w:r>
          </w:p>
        </w:tc>
        <w:tc>
          <w:tcPr>
            <w:tcW w:w="700" w:type="dxa"/>
            <w:noWrap/>
          </w:tcPr>
          <w:p w14:paraId="7E5E73B2" w14:textId="77777777" w:rsidR="00E84CD3" w:rsidRDefault="00535E13">
            <w:r>
              <w:rPr>
                <w:b/>
                <w:bCs/>
              </w:rPr>
              <w:t>SS.5.8a:</w:t>
            </w:r>
            <w:r>
              <w:t xml:space="preserve"> Compare and contrast two or more cultural groups from the Americas on their geographic regions (e.g., North, South, Central America).</w:t>
            </w:r>
          </w:p>
        </w:tc>
        <w:tc>
          <w:tcPr>
            <w:tcW w:w="700" w:type="dxa"/>
            <w:noWrap/>
          </w:tcPr>
          <w:p w14:paraId="7E5E73B3" w14:textId="77777777" w:rsidR="00E84CD3" w:rsidRDefault="00535E13">
            <w:r>
              <w:rPr>
                <w:b/>
                <w:bCs/>
              </w:rPr>
              <w:t>SS.5.8b:</w:t>
            </w:r>
            <w:r>
              <w:t xml:space="preserve"> Compare similarities of two cultural groups based on their geographic regions (e.g., North, South, and Central America).</w:t>
            </w:r>
          </w:p>
        </w:tc>
        <w:tc>
          <w:tcPr>
            <w:tcW w:w="700" w:type="dxa"/>
            <w:noWrap/>
          </w:tcPr>
          <w:p w14:paraId="7E5E73B4" w14:textId="77777777" w:rsidR="00E84CD3" w:rsidRDefault="00535E13">
            <w:r>
              <w:rPr>
                <w:b/>
                <w:bCs/>
              </w:rPr>
              <w:t>SS.5.8c:</w:t>
            </w:r>
            <w:r>
              <w:t xml:space="preserve"> Identify a cultural group (tribe or nation) on its geographic regions.</w:t>
            </w:r>
          </w:p>
        </w:tc>
        <w:tc>
          <w:tcPr>
            <w:tcW w:w="1900" w:type="dxa"/>
            <w:noWrap/>
          </w:tcPr>
          <w:p w14:paraId="7E5E73B5" w14:textId="77777777" w:rsidR="00E84CD3" w:rsidRDefault="00535E13">
            <w:pPr>
              <w:numPr>
                <w:ilvl w:val="0"/>
                <w:numId w:val="19"/>
              </w:numPr>
            </w:pPr>
            <w:r>
              <w:t>Discuss a map of American Indian cultural groups in the Western Hemisphere prior to European colonization.</w:t>
            </w:r>
          </w:p>
          <w:p w14:paraId="7E5E73B6" w14:textId="77777777" w:rsidR="00E84CD3" w:rsidRDefault="00535E13">
            <w:pPr>
              <w:numPr>
                <w:ilvl w:val="0"/>
                <w:numId w:val="19"/>
              </w:numPr>
            </w:pPr>
            <w:r>
              <w:t>Define cultural group as a group of peoples living in a geographic region (e.g., plains, woodlands) that have similar cultural practices (e.g., hunting and gathering, farming).</w:t>
            </w:r>
          </w:p>
          <w:p w14:paraId="7E5E73B7" w14:textId="77777777" w:rsidR="00E84CD3" w:rsidRDefault="00535E13">
            <w:pPr>
              <w:numPr>
                <w:ilvl w:val="0"/>
                <w:numId w:val="19"/>
              </w:numPr>
            </w:pPr>
            <w:r>
              <w:t>Identify regional cultural groups of American Indians living in the Western Hemisphere prior to European colonization.</w:t>
            </w:r>
          </w:p>
          <w:p w14:paraId="7E5E73B8" w14:textId="77777777" w:rsidR="00E84CD3" w:rsidRDefault="00535E13">
            <w:pPr>
              <w:numPr>
                <w:ilvl w:val="0"/>
                <w:numId w:val="19"/>
              </w:numPr>
            </w:pPr>
            <w:r>
              <w:t>Identify cultural practices of class members and their families.</w:t>
            </w:r>
          </w:p>
          <w:p w14:paraId="7E5E73B9" w14:textId="77777777" w:rsidR="00E84CD3" w:rsidRDefault="00535E13">
            <w:pPr>
              <w:numPr>
                <w:ilvl w:val="0"/>
                <w:numId w:val="19"/>
              </w:numPr>
            </w:pPr>
            <w:r>
              <w:t>Define culture as the common practices and beliefs of a group of people.</w:t>
            </w:r>
          </w:p>
          <w:p w14:paraId="7E5E73BA" w14:textId="77777777" w:rsidR="00E84CD3" w:rsidRDefault="00535E13">
            <w:pPr>
              <w:numPr>
                <w:ilvl w:val="0"/>
                <w:numId w:val="19"/>
              </w:numPr>
            </w:pPr>
            <w:r>
              <w:t>Identify title, key, and compass rose on a physical map of the Western Hemisphere.</w:t>
            </w:r>
          </w:p>
          <w:p w14:paraId="7E5E73BB" w14:textId="77777777" w:rsidR="00E84CD3" w:rsidRDefault="00535E13">
            <w:pPr>
              <w:numPr>
                <w:ilvl w:val="0"/>
                <w:numId w:val="19"/>
              </w:numPr>
            </w:pPr>
            <w:r>
              <w:t>Engage with physical maps of the Western Hemisphere.</w:t>
            </w:r>
          </w:p>
        </w:tc>
      </w:tr>
      <w:tr w:rsidR="00E84CD3" w14:paraId="7E5E73C4" w14:textId="77777777">
        <w:trPr>
          <w:trHeight w:val="50"/>
        </w:trPr>
        <w:tc>
          <w:tcPr>
            <w:tcW w:w="1000" w:type="dxa"/>
            <w:noWrap/>
          </w:tcPr>
          <w:p w14:paraId="7E5E73BD" w14:textId="77777777" w:rsidR="00E84CD3" w:rsidRDefault="00535E13">
            <w:r>
              <w:rPr>
                <w:b/>
                <w:bCs/>
              </w:rPr>
              <w:t>SS.5.9:</w:t>
            </w:r>
            <w:r>
              <w:t xml:space="preserve"> Political, environmental, social, and economic factors cause people, products, and ideas to move from place to place in the Western Hemisphere, resulting in diversity.</w:t>
            </w:r>
          </w:p>
        </w:tc>
        <w:tc>
          <w:tcPr>
            <w:tcW w:w="700" w:type="dxa"/>
            <w:noWrap/>
          </w:tcPr>
          <w:p w14:paraId="7E5E73BE" w14:textId="77777777" w:rsidR="00E84CD3" w:rsidRDefault="00535E13">
            <w:r>
              <w:rPr>
                <w:b/>
                <w:bCs/>
              </w:rPr>
              <w:t>SS.5.9a:</w:t>
            </w:r>
            <w:r>
              <w:t xml:space="preserve"> Identify political factors involved in moving from place to place within the Western Hemisphere (e.g., citizen rights, political leadership).</w:t>
            </w:r>
          </w:p>
        </w:tc>
        <w:tc>
          <w:tcPr>
            <w:tcW w:w="700" w:type="dxa"/>
            <w:noWrap/>
          </w:tcPr>
          <w:p w14:paraId="7E5E73BF" w14:textId="77777777" w:rsidR="00E84CD3" w:rsidRDefault="00535E13">
            <w:r>
              <w:rPr>
                <w:b/>
                <w:bCs/>
              </w:rPr>
              <w:t>SS.5.9b:</w:t>
            </w:r>
            <w:r>
              <w:t xml:space="preserve"> Identify environmental and economic reasons why people move from one place to another.</w:t>
            </w:r>
          </w:p>
        </w:tc>
        <w:tc>
          <w:tcPr>
            <w:tcW w:w="700" w:type="dxa"/>
            <w:noWrap/>
          </w:tcPr>
          <w:p w14:paraId="7E5E73C0" w14:textId="77777777" w:rsidR="00E84CD3" w:rsidRDefault="00535E13">
            <w:r>
              <w:rPr>
                <w:b/>
                <w:bCs/>
              </w:rPr>
              <w:t>SS.5.9c:</w:t>
            </w:r>
            <w:r>
              <w:t xml:space="preserve"> Identify environmental reasons why people move from one place to another.</w:t>
            </w:r>
          </w:p>
        </w:tc>
        <w:tc>
          <w:tcPr>
            <w:tcW w:w="1900" w:type="dxa"/>
            <w:noWrap/>
          </w:tcPr>
          <w:p w14:paraId="7E5E73C1" w14:textId="77777777" w:rsidR="00E84CD3" w:rsidRDefault="00535E13">
            <w:pPr>
              <w:numPr>
                <w:ilvl w:val="0"/>
                <w:numId w:val="20"/>
              </w:numPr>
            </w:pPr>
            <w:r>
              <w:t xml:space="preserve">Understand that as people move from place to </w:t>
            </w:r>
            <w:proofErr w:type="gramStart"/>
            <w:r>
              <w:t>place</w:t>
            </w:r>
            <w:proofErr w:type="gramEnd"/>
            <w:r>
              <w:t xml:space="preserve"> they share cultural and economic practices.</w:t>
            </w:r>
          </w:p>
          <w:p w14:paraId="7E5E73C2" w14:textId="77777777" w:rsidR="00E84CD3" w:rsidRDefault="00535E13">
            <w:pPr>
              <w:numPr>
                <w:ilvl w:val="0"/>
                <w:numId w:val="20"/>
              </w:numPr>
            </w:pPr>
            <w:r>
              <w:t>Discuss environmental factors that might influence people to move (e.g., drought, flooding, pollution).</w:t>
            </w:r>
          </w:p>
          <w:p w14:paraId="7E5E73C3" w14:textId="77777777" w:rsidR="00E84CD3" w:rsidRDefault="00535E13">
            <w:pPr>
              <w:numPr>
                <w:ilvl w:val="0"/>
                <w:numId w:val="20"/>
              </w:numPr>
            </w:pPr>
            <w:r>
              <w:t>Engage with individuals within school or community who have immigrated or migrated into the local community.</w:t>
            </w:r>
          </w:p>
        </w:tc>
      </w:tr>
      <w:tr w:rsidR="00E84CD3" w14:paraId="7E5E73CD" w14:textId="77777777">
        <w:trPr>
          <w:trHeight w:val="50"/>
        </w:trPr>
        <w:tc>
          <w:tcPr>
            <w:tcW w:w="1000" w:type="dxa"/>
            <w:noWrap/>
          </w:tcPr>
          <w:p w14:paraId="7E5E73C5" w14:textId="77777777" w:rsidR="00E84CD3" w:rsidRDefault="00535E13">
            <w:r>
              <w:rPr>
                <w:b/>
                <w:bCs/>
              </w:rPr>
              <w:t>SS.5.10:</w:t>
            </w:r>
            <w:r>
              <w:t xml:space="preserve"> The Western Hemisphere is culturally diverse (e.g., language, food, religion, art, music) due to the influences and interactions of a variety of world cultures.</w:t>
            </w:r>
          </w:p>
        </w:tc>
        <w:tc>
          <w:tcPr>
            <w:tcW w:w="700" w:type="dxa"/>
            <w:noWrap/>
          </w:tcPr>
          <w:p w14:paraId="7E5E73C6" w14:textId="77777777" w:rsidR="00E84CD3" w:rsidRDefault="00535E13">
            <w:r>
              <w:rPr>
                <w:b/>
                <w:bCs/>
              </w:rPr>
              <w:t>SS.5.10a:</w:t>
            </w:r>
            <w:r>
              <w:t xml:space="preserve"> Identify patterns of influence of two or more world cultures on diversity within the U.S.</w:t>
            </w:r>
          </w:p>
        </w:tc>
        <w:tc>
          <w:tcPr>
            <w:tcW w:w="700" w:type="dxa"/>
            <w:noWrap/>
          </w:tcPr>
          <w:p w14:paraId="7E5E73C7" w14:textId="77777777" w:rsidR="00E84CD3" w:rsidRDefault="00535E13">
            <w:r>
              <w:rPr>
                <w:b/>
                <w:bCs/>
              </w:rPr>
              <w:t>SS.5.10b:</w:t>
            </w:r>
            <w:r>
              <w:t xml:space="preserve"> Describe how a world culture (Asian, Latino, Indian) has influenced the cultural diversity of the U.S.</w:t>
            </w:r>
          </w:p>
        </w:tc>
        <w:tc>
          <w:tcPr>
            <w:tcW w:w="700" w:type="dxa"/>
            <w:noWrap/>
          </w:tcPr>
          <w:p w14:paraId="7E5E73C8" w14:textId="77777777" w:rsidR="00E84CD3" w:rsidRDefault="00535E13">
            <w:r>
              <w:rPr>
                <w:b/>
                <w:bCs/>
              </w:rPr>
              <w:t>SS.5.10c:</w:t>
            </w:r>
            <w:r>
              <w:t xml:space="preserve"> Communicate about a cultural group’s art, music, food, clothing, and/ or language.</w:t>
            </w:r>
          </w:p>
        </w:tc>
        <w:tc>
          <w:tcPr>
            <w:tcW w:w="1900" w:type="dxa"/>
            <w:noWrap/>
          </w:tcPr>
          <w:p w14:paraId="7E5E73C9" w14:textId="77777777" w:rsidR="00E84CD3" w:rsidRDefault="00535E13">
            <w:pPr>
              <w:numPr>
                <w:ilvl w:val="0"/>
                <w:numId w:val="21"/>
              </w:numPr>
            </w:pPr>
            <w:r>
              <w:t>Recognize that Ohio is culturally diverse with many cultural groups contributing different languages, foods, religions, artistic expressions, music, and clothing.</w:t>
            </w:r>
          </w:p>
          <w:p w14:paraId="7E5E73CA" w14:textId="77777777" w:rsidR="00E84CD3" w:rsidRDefault="00535E13">
            <w:pPr>
              <w:numPr>
                <w:ilvl w:val="0"/>
                <w:numId w:val="21"/>
              </w:numPr>
            </w:pPr>
            <w:r>
              <w:t>Identify cultural practices of class members and their families.</w:t>
            </w:r>
          </w:p>
          <w:p w14:paraId="7E5E73CB" w14:textId="77777777" w:rsidR="00E84CD3" w:rsidRDefault="00535E13">
            <w:pPr>
              <w:numPr>
                <w:ilvl w:val="0"/>
                <w:numId w:val="21"/>
              </w:numPr>
            </w:pPr>
            <w:r>
              <w:t>Define culture as the common practices and beliefs of a group of people.</w:t>
            </w:r>
          </w:p>
          <w:p w14:paraId="7E5E73CC" w14:textId="77777777" w:rsidR="00E84CD3" w:rsidRDefault="00535E13">
            <w:pPr>
              <w:numPr>
                <w:ilvl w:val="0"/>
                <w:numId w:val="21"/>
              </w:numPr>
            </w:pPr>
            <w:r>
              <w:t>Engage with representations of art or music from different cultural groups.</w:t>
            </w:r>
          </w:p>
        </w:tc>
      </w:tr>
      <w:tr w:rsidR="00E84CD3" w14:paraId="7E5E73CF" w14:textId="77777777">
        <w:trPr>
          <w:trHeight w:val="50"/>
        </w:trPr>
        <w:tc>
          <w:tcPr>
            <w:tcW w:w="5000" w:type="dxa"/>
            <w:gridSpan w:val="5"/>
            <w:shd w:val="clear" w:color="auto" w:fill="D9E1F2"/>
            <w:noWrap/>
            <w:vAlign w:val="center"/>
          </w:tcPr>
          <w:p w14:paraId="7E5E73CE" w14:textId="77777777" w:rsidR="00E84CD3" w:rsidRDefault="00535E13">
            <w:pPr>
              <w:spacing w:after="0"/>
              <w:jc w:val="center"/>
            </w:pPr>
            <w:r>
              <w:rPr>
                <w:b/>
                <w:bCs/>
              </w:rPr>
              <w:lastRenderedPageBreak/>
              <w:t>Civic Participation and Skills</w:t>
            </w:r>
          </w:p>
        </w:tc>
      </w:tr>
      <w:tr w:rsidR="00E84CD3" w14:paraId="7E5E73D7" w14:textId="77777777">
        <w:trPr>
          <w:trHeight w:val="50"/>
        </w:trPr>
        <w:tc>
          <w:tcPr>
            <w:tcW w:w="1000" w:type="dxa"/>
            <w:noWrap/>
          </w:tcPr>
          <w:p w14:paraId="7E5E73D0" w14:textId="77777777" w:rsidR="00E84CD3" w:rsidRDefault="00535E13">
            <w:r>
              <w:rPr>
                <w:b/>
                <w:bCs/>
              </w:rPr>
              <w:t>SS.5.11:</w:t>
            </w:r>
            <w:r>
              <w:t xml:space="preserve"> Individuals can better understand public issues by gathering, interpreting, and checking multiple sources of information for accuracy. Data can be displayed graphically to effectively and efficiently communicate information.</w:t>
            </w:r>
          </w:p>
        </w:tc>
        <w:tc>
          <w:tcPr>
            <w:tcW w:w="700" w:type="dxa"/>
            <w:noWrap/>
          </w:tcPr>
          <w:p w14:paraId="7E5E73D1" w14:textId="77777777" w:rsidR="00E84CD3" w:rsidRDefault="00535E13">
            <w:r>
              <w:rPr>
                <w:b/>
                <w:bCs/>
              </w:rPr>
              <w:t>SS.5.11a:</w:t>
            </w:r>
            <w:r>
              <w:t xml:space="preserve"> Compare two accurate sources of information to locate information on current local, state, and national events/issues.</w:t>
            </w:r>
          </w:p>
        </w:tc>
        <w:tc>
          <w:tcPr>
            <w:tcW w:w="700" w:type="dxa"/>
            <w:noWrap/>
          </w:tcPr>
          <w:p w14:paraId="7E5E73D2" w14:textId="77777777" w:rsidR="00E84CD3" w:rsidRDefault="00535E13">
            <w:r>
              <w:rPr>
                <w:b/>
                <w:bCs/>
              </w:rPr>
              <w:t>SS.5.11b:</w:t>
            </w:r>
            <w:r>
              <w:t xml:space="preserve"> Identify information from two accurate data sources to locate information on current local, state, national events/ issues (e.g., websites, maps, graphs, tables, infographics, images, periodicals, news reports).</w:t>
            </w:r>
          </w:p>
        </w:tc>
        <w:tc>
          <w:tcPr>
            <w:tcW w:w="700" w:type="dxa"/>
            <w:noWrap/>
          </w:tcPr>
          <w:p w14:paraId="7E5E73D3" w14:textId="77777777" w:rsidR="00E84CD3" w:rsidRDefault="00535E13">
            <w:r>
              <w:rPr>
                <w:b/>
                <w:bCs/>
              </w:rPr>
              <w:t>SS.5.11c:</w:t>
            </w:r>
            <w:r>
              <w:t xml:space="preserve"> Identify types of data sources to locate information on current local, state, national events/issues (e.g., websites, maps, tables, infographics, images, periodicals, news reports).</w:t>
            </w:r>
          </w:p>
        </w:tc>
        <w:tc>
          <w:tcPr>
            <w:tcW w:w="1900" w:type="dxa"/>
            <w:noWrap/>
          </w:tcPr>
          <w:p w14:paraId="7E5E73D4" w14:textId="77777777" w:rsidR="00E84CD3" w:rsidRDefault="00535E13">
            <w:pPr>
              <w:numPr>
                <w:ilvl w:val="0"/>
                <w:numId w:val="22"/>
              </w:numPr>
            </w:pPr>
            <w:r>
              <w:t>Gather information on the same event from two sources and look for similarities and differences in how the event is described.</w:t>
            </w:r>
          </w:p>
          <w:p w14:paraId="7E5E73D5" w14:textId="77777777" w:rsidR="00E84CD3" w:rsidRDefault="00535E13">
            <w:pPr>
              <w:numPr>
                <w:ilvl w:val="0"/>
                <w:numId w:val="22"/>
              </w:numPr>
            </w:pPr>
            <w:r>
              <w:t>Identify the purposes of news sources and the type of information they provide (e.g., national network news, cable news station, local nightly news, local website with a calendar of events, sports news magazine).</w:t>
            </w:r>
          </w:p>
          <w:p w14:paraId="7E5E73D6" w14:textId="77777777" w:rsidR="00E84CD3" w:rsidRDefault="00535E13">
            <w:pPr>
              <w:numPr>
                <w:ilvl w:val="0"/>
                <w:numId w:val="22"/>
              </w:numPr>
            </w:pPr>
            <w:r>
              <w:t>Engage with local sources of news (e.g., local paper, television news broadcast, town website).</w:t>
            </w:r>
          </w:p>
        </w:tc>
      </w:tr>
      <w:tr w:rsidR="00E84CD3" w14:paraId="7E5E73D9" w14:textId="77777777">
        <w:trPr>
          <w:trHeight w:val="50"/>
        </w:trPr>
        <w:tc>
          <w:tcPr>
            <w:tcW w:w="5000" w:type="dxa"/>
            <w:gridSpan w:val="5"/>
            <w:shd w:val="clear" w:color="auto" w:fill="D9E1F2"/>
            <w:noWrap/>
            <w:vAlign w:val="center"/>
          </w:tcPr>
          <w:p w14:paraId="7E5E73D8" w14:textId="77777777" w:rsidR="00E84CD3" w:rsidRDefault="00535E13">
            <w:pPr>
              <w:spacing w:after="0"/>
              <w:jc w:val="center"/>
            </w:pPr>
            <w:r>
              <w:rPr>
                <w:b/>
                <w:bCs/>
              </w:rPr>
              <w:t>Economic Decision-Making and Skills</w:t>
            </w:r>
          </w:p>
        </w:tc>
      </w:tr>
      <w:tr w:rsidR="00E84CD3" w14:paraId="7E5E73E3" w14:textId="77777777">
        <w:trPr>
          <w:trHeight w:val="50"/>
        </w:trPr>
        <w:tc>
          <w:tcPr>
            <w:tcW w:w="1000" w:type="dxa"/>
            <w:noWrap/>
          </w:tcPr>
          <w:p w14:paraId="7E5E73DA" w14:textId="77777777" w:rsidR="00E84CD3" w:rsidRDefault="00535E13">
            <w:r>
              <w:rPr>
                <w:b/>
                <w:bCs/>
              </w:rPr>
              <w:t>SS.5.14:</w:t>
            </w:r>
            <w:r>
              <w:t xml:space="preserve"> The choices made by individuals and governments have both present and future consequences.</w:t>
            </w:r>
          </w:p>
        </w:tc>
        <w:tc>
          <w:tcPr>
            <w:tcW w:w="700" w:type="dxa"/>
            <w:noWrap/>
          </w:tcPr>
          <w:p w14:paraId="7E5E73DB" w14:textId="77777777" w:rsidR="00E84CD3" w:rsidRDefault="00535E13">
            <w:r>
              <w:rPr>
                <w:b/>
                <w:bCs/>
              </w:rPr>
              <w:t>SS.5.14a:</w:t>
            </w:r>
            <w:r>
              <w:t xml:space="preserve"> Describe how an individual’s or government’s choice might affect the future (e.g., buy a more expensive fuel- efficient car now to save money on gas in future; government builds a road in an undeveloped area to improve transportation but has maintenance costs in the future).</w:t>
            </w:r>
          </w:p>
        </w:tc>
        <w:tc>
          <w:tcPr>
            <w:tcW w:w="700" w:type="dxa"/>
            <w:noWrap/>
          </w:tcPr>
          <w:p w14:paraId="7E5E73DC" w14:textId="77777777" w:rsidR="00E84CD3" w:rsidRDefault="00535E13">
            <w:r>
              <w:rPr>
                <w:b/>
                <w:bCs/>
              </w:rPr>
              <w:t>SS.5.14b:</w:t>
            </w:r>
            <w:r>
              <w:t xml:space="preserve"> Identify a present and future consequence of an individual’s choice (e.g., working provides money).</w:t>
            </w:r>
          </w:p>
        </w:tc>
        <w:tc>
          <w:tcPr>
            <w:tcW w:w="700" w:type="dxa"/>
            <w:noWrap/>
          </w:tcPr>
          <w:p w14:paraId="7E5E73DD" w14:textId="77777777" w:rsidR="00E84CD3" w:rsidRDefault="00535E13">
            <w:r>
              <w:rPr>
                <w:b/>
                <w:bCs/>
              </w:rPr>
              <w:t>SS.5.14c:</w:t>
            </w:r>
            <w:r>
              <w:t xml:space="preserve"> Identify a present consequence of an individual’s choice (e.g., working provides money).</w:t>
            </w:r>
          </w:p>
        </w:tc>
        <w:tc>
          <w:tcPr>
            <w:tcW w:w="1900" w:type="dxa"/>
            <w:noWrap/>
          </w:tcPr>
          <w:p w14:paraId="7E5E73DE" w14:textId="77777777" w:rsidR="00E84CD3" w:rsidRDefault="00535E13">
            <w:pPr>
              <w:numPr>
                <w:ilvl w:val="0"/>
                <w:numId w:val="23"/>
              </w:numPr>
            </w:pPr>
            <w:r>
              <w:t>Describe a decision-making process that includes consideration of consequences of a choice.</w:t>
            </w:r>
          </w:p>
          <w:p w14:paraId="7E5E73DF" w14:textId="77777777" w:rsidR="00E84CD3" w:rsidRDefault="00535E13">
            <w:pPr>
              <w:numPr>
                <w:ilvl w:val="0"/>
                <w:numId w:val="23"/>
              </w:numPr>
            </w:pPr>
            <w:r>
              <w:t>Engage with and discuss a story (possibly a fable or fairytale) that includes the main character making a choice with present (short term) and future (long term) consequences.</w:t>
            </w:r>
          </w:p>
          <w:p w14:paraId="7E5E73E0" w14:textId="77777777" w:rsidR="00E84CD3" w:rsidRDefault="00535E13">
            <w:pPr>
              <w:numPr>
                <w:ilvl w:val="0"/>
                <w:numId w:val="23"/>
              </w:numPr>
            </w:pPr>
            <w:r>
              <w:t>Discuss why you made a certain choice.</w:t>
            </w:r>
          </w:p>
          <w:p w14:paraId="7E5E73E1" w14:textId="77777777" w:rsidR="00E84CD3" w:rsidRDefault="00535E13">
            <w:pPr>
              <w:numPr>
                <w:ilvl w:val="0"/>
                <w:numId w:val="23"/>
              </w:numPr>
            </w:pPr>
            <w:r>
              <w:t>Define consequence as the result or effect of a choice.</w:t>
            </w:r>
          </w:p>
          <w:p w14:paraId="7E5E73E2" w14:textId="77777777" w:rsidR="00E84CD3" w:rsidRDefault="00535E13">
            <w:pPr>
              <w:numPr>
                <w:ilvl w:val="0"/>
                <w:numId w:val="23"/>
              </w:numPr>
            </w:pPr>
            <w:r>
              <w:t>Engage in making a choice.</w:t>
            </w:r>
          </w:p>
        </w:tc>
      </w:tr>
    </w:tbl>
    <w:p w14:paraId="7E5E73E4" w14:textId="77777777" w:rsidR="00E84CD3" w:rsidRDefault="00E84CD3">
      <w:pPr>
        <w:sectPr w:rsidR="00E84CD3">
          <w:headerReference w:type="default" r:id="rId12"/>
          <w:pgSz w:w="15840" w:h="12240" w:orient="landscape"/>
          <w:pgMar w:top="720" w:right="720" w:bottom="720" w:left="720" w:header="720" w:footer="720" w:gutter="0"/>
          <w:cols w:space="720"/>
        </w:sectPr>
      </w:pPr>
    </w:p>
    <w:p w14:paraId="7E5E73E5" w14:textId="77777777" w:rsidR="00E84CD3" w:rsidRDefault="00535E13" w:rsidP="00E80103">
      <w:pPr>
        <w:pStyle w:val="Heading1"/>
      </w:pPr>
      <w:r>
        <w:lastRenderedPageBreak/>
        <w:t>Subject: Mathematics</w:t>
      </w:r>
    </w:p>
    <w:p w14:paraId="7E5E73E6" w14:textId="77777777" w:rsidR="00E84CD3" w:rsidRDefault="00535E13" w:rsidP="00E80103">
      <w:pPr>
        <w:pStyle w:val="Heading2"/>
      </w:pPr>
      <w:r>
        <w:t>Grade: 3</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E84CD3" w14:paraId="7E5E73ED" w14:textId="77777777" w:rsidTr="00910BCC">
        <w:trPr>
          <w:tblHeader/>
        </w:trPr>
        <w:tc>
          <w:tcPr>
            <w:tcW w:w="2876" w:type="dxa"/>
            <w:shd w:val="clear" w:color="auto" w:fill="8BA4D4"/>
            <w:noWrap/>
            <w:vAlign w:val="center"/>
          </w:tcPr>
          <w:p w14:paraId="7E5E73E7" w14:textId="77777777" w:rsidR="00E84CD3" w:rsidRDefault="00535E13">
            <w:pPr>
              <w:spacing w:after="0"/>
              <w:jc w:val="center"/>
            </w:pPr>
            <w:r>
              <w:rPr>
                <w:b/>
                <w:bCs/>
              </w:rPr>
              <w:t>Learning Standard</w:t>
            </w:r>
          </w:p>
        </w:tc>
        <w:tc>
          <w:tcPr>
            <w:tcW w:w="2014" w:type="dxa"/>
            <w:shd w:val="clear" w:color="auto" w:fill="FE7D79"/>
            <w:noWrap/>
            <w:vAlign w:val="center"/>
          </w:tcPr>
          <w:p w14:paraId="7E5E73E8" w14:textId="77777777" w:rsidR="00E84CD3" w:rsidRDefault="00535E13">
            <w:pPr>
              <w:spacing w:after="0"/>
              <w:jc w:val="center"/>
            </w:pPr>
            <w:r>
              <w:rPr>
                <w:b/>
                <w:bCs/>
              </w:rPr>
              <w:t>Complexity a</w:t>
            </w:r>
          </w:p>
        </w:tc>
        <w:tc>
          <w:tcPr>
            <w:tcW w:w="2014" w:type="dxa"/>
            <w:shd w:val="clear" w:color="auto" w:fill="FE7D79"/>
            <w:noWrap/>
            <w:vAlign w:val="center"/>
          </w:tcPr>
          <w:p w14:paraId="7E5E73E9" w14:textId="77777777" w:rsidR="00E84CD3" w:rsidRDefault="00535E13">
            <w:pPr>
              <w:spacing w:after="0"/>
              <w:jc w:val="center"/>
            </w:pPr>
            <w:r>
              <w:rPr>
                <w:b/>
                <w:bCs/>
              </w:rPr>
              <w:t>Complexity b</w:t>
            </w:r>
          </w:p>
        </w:tc>
        <w:tc>
          <w:tcPr>
            <w:tcW w:w="2014" w:type="dxa"/>
            <w:shd w:val="clear" w:color="auto" w:fill="FE7D79"/>
            <w:noWrap/>
            <w:vAlign w:val="center"/>
          </w:tcPr>
          <w:p w14:paraId="7E5E73EA" w14:textId="77777777" w:rsidR="00E84CD3" w:rsidRDefault="00535E13">
            <w:pPr>
              <w:spacing w:after="0"/>
              <w:jc w:val="center"/>
            </w:pPr>
            <w:r>
              <w:rPr>
                <w:b/>
                <w:bCs/>
              </w:rPr>
              <w:t>Complexity c</w:t>
            </w:r>
          </w:p>
        </w:tc>
        <w:tc>
          <w:tcPr>
            <w:tcW w:w="5466" w:type="dxa"/>
            <w:shd w:val="clear" w:color="auto" w:fill="B1B4B6"/>
            <w:noWrap/>
            <w:vAlign w:val="center"/>
          </w:tcPr>
          <w:p w14:paraId="7E5E73EC" w14:textId="77777777" w:rsidR="00E84CD3" w:rsidRDefault="00535E13">
            <w:pPr>
              <w:spacing w:after="0"/>
              <w:jc w:val="center"/>
            </w:pPr>
            <w:r>
              <w:rPr>
                <w:b/>
                <w:bCs/>
                <w:i/>
                <w:iCs/>
              </w:rPr>
              <w:t>Building the Base &amp; Engagement</w:t>
            </w:r>
          </w:p>
        </w:tc>
      </w:tr>
      <w:tr w:rsidR="00E84CD3" w14:paraId="7E5E73EF" w14:textId="77777777" w:rsidTr="00910BCC">
        <w:tc>
          <w:tcPr>
            <w:tcW w:w="14384" w:type="dxa"/>
            <w:gridSpan w:val="5"/>
            <w:shd w:val="clear" w:color="auto" w:fill="FFFFFF"/>
            <w:noWrap/>
            <w:vAlign w:val="center"/>
          </w:tcPr>
          <w:p w14:paraId="7E5E73EE" w14:textId="57D34CC8" w:rsidR="00E84CD3" w:rsidRDefault="00535E13">
            <w:pPr>
              <w:spacing w:after="0"/>
              <w:jc w:val="center"/>
            </w:pPr>
            <w:r>
              <w:rPr>
                <w:color w:val="484848"/>
              </w:rPr>
              <w:t>Most complex ◄────────────────────────</w:t>
            </w:r>
            <w:r w:rsidR="00A9501D">
              <w:rPr>
                <w:b/>
                <w:bCs/>
              </w:rPr>
              <w:t xml:space="preserve"> </w:t>
            </w:r>
            <w:r w:rsidR="00A9501D">
              <w:rPr>
                <w:b/>
                <w:bCs/>
              </w:rPr>
              <w:t>Learning Progression</w:t>
            </w:r>
            <w:r w:rsidR="00A9501D">
              <w:rPr>
                <w:color w:val="484848"/>
              </w:rPr>
              <w:t xml:space="preserve"> </w:t>
            </w:r>
            <w:r>
              <w:rPr>
                <w:color w:val="484848"/>
              </w:rPr>
              <w:t>───────────────────────► Least complex</w:t>
            </w:r>
          </w:p>
        </w:tc>
      </w:tr>
      <w:tr w:rsidR="00E84CD3" w14:paraId="7E5E73F1" w14:textId="77777777" w:rsidTr="00910BCC">
        <w:trPr>
          <w:trHeight w:val="50"/>
        </w:trPr>
        <w:tc>
          <w:tcPr>
            <w:tcW w:w="14384" w:type="dxa"/>
            <w:gridSpan w:val="5"/>
            <w:shd w:val="clear" w:color="auto" w:fill="D9E1F2"/>
            <w:noWrap/>
            <w:vAlign w:val="center"/>
          </w:tcPr>
          <w:p w14:paraId="7E5E73F0" w14:textId="77777777" w:rsidR="00E84CD3" w:rsidRDefault="00535E13">
            <w:pPr>
              <w:spacing w:after="0"/>
              <w:jc w:val="center"/>
            </w:pPr>
            <w:r>
              <w:rPr>
                <w:b/>
                <w:bCs/>
              </w:rPr>
              <w:t>Operations and Algebraic Thinking</w:t>
            </w:r>
          </w:p>
        </w:tc>
      </w:tr>
      <w:tr w:rsidR="00E84CD3" w14:paraId="7E5E73F3" w14:textId="77777777" w:rsidTr="00910BCC">
        <w:trPr>
          <w:trHeight w:val="50"/>
        </w:trPr>
        <w:tc>
          <w:tcPr>
            <w:tcW w:w="14384" w:type="dxa"/>
            <w:gridSpan w:val="5"/>
            <w:shd w:val="clear" w:color="auto" w:fill="FFFFFF"/>
            <w:noWrap/>
            <w:vAlign w:val="center"/>
          </w:tcPr>
          <w:p w14:paraId="7E5E73F2" w14:textId="77777777" w:rsidR="00E84CD3" w:rsidRDefault="00535E13">
            <w:pPr>
              <w:spacing w:after="0"/>
              <w:jc w:val="center"/>
            </w:pPr>
            <w:r>
              <w:rPr>
                <w:i/>
                <w:iCs/>
              </w:rPr>
              <w:t>Solve problems involving the four operations, and identify and explain patterns in arithmetic.</w:t>
            </w:r>
          </w:p>
        </w:tc>
      </w:tr>
      <w:tr w:rsidR="00E84CD3" w14:paraId="7E5E7403" w14:textId="77777777" w:rsidTr="00910BCC">
        <w:trPr>
          <w:trHeight w:val="50"/>
        </w:trPr>
        <w:tc>
          <w:tcPr>
            <w:tcW w:w="2876" w:type="dxa"/>
            <w:noWrap/>
          </w:tcPr>
          <w:p w14:paraId="7E5E73F4" w14:textId="77777777" w:rsidR="00E84CD3" w:rsidRDefault="00535E13">
            <w:r>
              <w:rPr>
                <w:b/>
                <w:bCs/>
              </w:rPr>
              <w:t>3.OA.9:</w:t>
            </w:r>
            <w:r>
              <w:t xml:space="preserve"> Identify arithmetic patterns (including patterns in the addition table or multiplication table</w:t>
            </w:r>
            <w:proofErr w:type="gramStart"/>
            <w:r>
              <w:t>), and</w:t>
            </w:r>
            <w:proofErr w:type="gramEnd"/>
            <w:r>
              <w:t xml:space="preserve"> explain them using properties of operations. For example, observe that 4 times a number is always even, and explain why 4 times a number can be decomposed into two equal addends.</w:t>
            </w:r>
          </w:p>
        </w:tc>
        <w:tc>
          <w:tcPr>
            <w:tcW w:w="2014" w:type="dxa"/>
            <w:noWrap/>
          </w:tcPr>
          <w:p w14:paraId="7E5E73F5" w14:textId="77777777" w:rsidR="00E84CD3" w:rsidRDefault="00535E13">
            <w:r>
              <w:rPr>
                <w:b/>
                <w:bCs/>
              </w:rPr>
              <w:t>3.OA.9a:</w:t>
            </w:r>
            <w:r>
              <w:t xml:space="preserve"> Identify and explain arithmetic patterns in a number chart or addition and multiplication tables.</w:t>
            </w:r>
          </w:p>
        </w:tc>
        <w:tc>
          <w:tcPr>
            <w:tcW w:w="2014" w:type="dxa"/>
            <w:noWrap/>
          </w:tcPr>
          <w:p w14:paraId="7E5E73F6" w14:textId="77777777" w:rsidR="00E84CD3" w:rsidRDefault="00535E13">
            <w:r>
              <w:rPr>
                <w:b/>
                <w:bCs/>
              </w:rPr>
              <w:t>3.OA.9b:</w:t>
            </w:r>
            <w:r>
              <w:t xml:space="preserve"> Identify arithmetic patterns in a number chart, or addition and multiplication tables.</w:t>
            </w:r>
          </w:p>
        </w:tc>
        <w:tc>
          <w:tcPr>
            <w:tcW w:w="2014" w:type="dxa"/>
            <w:noWrap/>
          </w:tcPr>
          <w:p w14:paraId="7E5E73F7" w14:textId="77777777" w:rsidR="00E84CD3" w:rsidRDefault="00535E13">
            <w:r>
              <w:rPr>
                <w:b/>
                <w:bCs/>
              </w:rPr>
              <w:t>3.OA.9c:</w:t>
            </w:r>
            <w:r>
              <w:t xml:space="preserve"> Use odd or even numbers to identify/make a pattern using repeated addition within a 100s chart.</w:t>
            </w:r>
          </w:p>
        </w:tc>
        <w:tc>
          <w:tcPr>
            <w:tcW w:w="5466" w:type="dxa"/>
            <w:noWrap/>
          </w:tcPr>
          <w:p w14:paraId="7E5E73F8" w14:textId="77777777" w:rsidR="00E84CD3" w:rsidRDefault="00535E13">
            <w:pPr>
              <w:numPr>
                <w:ilvl w:val="0"/>
                <w:numId w:val="24"/>
              </w:numPr>
            </w:pPr>
            <w:r>
              <w:t>Identify the numerals 1-20 on a 100s chart.</w:t>
            </w:r>
          </w:p>
          <w:p w14:paraId="7E5E73F9" w14:textId="77777777" w:rsidR="00E84CD3" w:rsidRDefault="00535E13">
            <w:pPr>
              <w:numPr>
                <w:ilvl w:val="0"/>
                <w:numId w:val="24"/>
              </w:numPr>
            </w:pPr>
            <w:r>
              <w:t>Know the word names for the numbers 1-100.</w:t>
            </w:r>
          </w:p>
          <w:p w14:paraId="7E5E73FA" w14:textId="77777777" w:rsidR="00E84CD3" w:rsidRDefault="00535E13">
            <w:pPr>
              <w:numPr>
                <w:ilvl w:val="0"/>
                <w:numId w:val="24"/>
              </w:numPr>
            </w:pPr>
            <w:r>
              <w:t>Count from 1-100.</w:t>
            </w:r>
          </w:p>
          <w:p w14:paraId="7E5E73FB" w14:textId="77777777" w:rsidR="00E84CD3" w:rsidRDefault="00535E13">
            <w:pPr>
              <w:numPr>
                <w:ilvl w:val="0"/>
                <w:numId w:val="24"/>
              </w:numPr>
            </w:pPr>
            <w:r>
              <w:t>Write numerals from 0 to 20.</w:t>
            </w:r>
          </w:p>
          <w:p w14:paraId="7E5E73FC" w14:textId="77777777" w:rsidR="00E84CD3" w:rsidRDefault="00535E13">
            <w:pPr>
              <w:numPr>
                <w:ilvl w:val="0"/>
                <w:numId w:val="24"/>
              </w:numPr>
            </w:pPr>
            <w:r>
              <w:t>Represent a number of objects with a written numeral 0-20.</w:t>
            </w:r>
          </w:p>
          <w:p w14:paraId="7E5E73FD" w14:textId="77777777" w:rsidR="00E84CD3" w:rsidRDefault="00535E13">
            <w:pPr>
              <w:numPr>
                <w:ilvl w:val="0"/>
                <w:numId w:val="24"/>
              </w:numPr>
            </w:pPr>
            <w:r>
              <w:t>Count the number of objects up to 20.</w:t>
            </w:r>
          </w:p>
          <w:p w14:paraId="7E5E73FE" w14:textId="77777777" w:rsidR="00E84CD3" w:rsidRDefault="00535E13">
            <w:pPr>
              <w:numPr>
                <w:ilvl w:val="0"/>
                <w:numId w:val="24"/>
              </w:numPr>
            </w:pPr>
            <w:r>
              <w:t>Skip count by 2s and 5s up to 20 using a physical objects and visual models.</w:t>
            </w:r>
          </w:p>
          <w:p w14:paraId="7E5E73FF" w14:textId="77777777" w:rsidR="00E84CD3" w:rsidRDefault="00535E13">
            <w:pPr>
              <w:numPr>
                <w:ilvl w:val="0"/>
                <w:numId w:val="24"/>
              </w:numPr>
            </w:pPr>
            <w:r>
              <w:t>Repeatedly add the same number using physical objects and visual models.</w:t>
            </w:r>
          </w:p>
          <w:p w14:paraId="7E5E7400" w14:textId="77777777" w:rsidR="00E84CD3" w:rsidRDefault="00535E13">
            <w:pPr>
              <w:numPr>
                <w:ilvl w:val="0"/>
                <w:numId w:val="24"/>
              </w:numPr>
            </w:pPr>
            <w:r>
              <w:t>Relate counting to addition by counting on 2 to add 2 or 5 to add 5.</w:t>
            </w:r>
          </w:p>
          <w:p w14:paraId="7E5E7401" w14:textId="77777777" w:rsidR="00E84CD3" w:rsidRDefault="00535E13">
            <w:r>
              <w:rPr>
                <w:b/>
                <w:bCs/>
              </w:rPr>
              <w:t>Engagement Statements</w:t>
            </w:r>
            <w:r>
              <w:t xml:space="preserve"> (demonstration of engaged in the topic)</w:t>
            </w:r>
          </w:p>
          <w:p w14:paraId="7E5E7402" w14:textId="77777777" w:rsidR="00E84CD3" w:rsidRDefault="00535E13">
            <w:pPr>
              <w:numPr>
                <w:ilvl w:val="0"/>
                <w:numId w:val="25"/>
              </w:numPr>
            </w:pPr>
            <w:r>
              <w:t>Interact with physical objects (blocks) or drawings (may include 100s chart) representing whole numbers within 20.</w:t>
            </w:r>
          </w:p>
        </w:tc>
      </w:tr>
      <w:tr w:rsidR="00E84CD3" w14:paraId="7E5E7405" w14:textId="77777777" w:rsidTr="00910BCC">
        <w:trPr>
          <w:trHeight w:val="50"/>
        </w:trPr>
        <w:tc>
          <w:tcPr>
            <w:tcW w:w="14384" w:type="dxa"/>
            <w:gridSpan w:val="5"/>
            <w:shd w:val="clear" w:color="auto" w:fill="D9E1F2"/>
            <w:noWrap/>
            <w:vAlign w:val="center"/>
          </w:tcPr>
          <w:p w14:paraId="7E5E7404" w14:textId="77777777" w:rsidR="00E84CD3" w:rsidRDefault="00535E13">
            <w:pPr>
              <w:spacing w:after="0"/>
              <w:jc w:val="center"/>
            </w:pPr>
            <w:r>
              <w:rPr>
                <w:b/>
                <w:bCs/>
              </w:rPr>
              <w:t>Number and Operations in Base Ten</w:t>
            </w:r>
          </w:p>
        </w:tc>
      </w:tr>
      <w:tr w:rsidR="00E84CD3" w14:paraId="7E5E7407" w14:textId="77777777" w:rsidTr="00910BCC">
        <w:trPr>
          <w:trHeight w:val="50"/>
        </w:trPr>
        <w:tc>
          <w:tcPr>
            <w:tcW w:w="14384" w:type="dxa"/>
            <w:gridSpan w:val="5"/>
            <w:shd w:val="clear" w:color="auto" w:fill="FFFFFF"/>
            <w:noWrap/>
            <w:vAlign w:val="center"/>
          </w:tcPr>
          <w:p w14:paraId="7E5E7406" w14:textId="77777777" w:rsidR="00E84CD3" w:rsidRDefault="00535E13">
            <w:pPr>
              <w:spacing w:after="0"/>
              <w:jc w:val="center"/>
            </w:pPr>
            <w:r>
              <w:rPr>
                <w:i/>
                <w:iCs/>
              </w:rPr>
              <w:t>Use place value understanding and properties of operations to perform multi-digit arithmetic. A range of strategies and algorithms may be used.</w:t>
            </w:r>
          </w:p>
        </w:tc>
      </w:tr>
      <w:tr w:rsidR="00E84CD3" w14:paraId="7E5E741B" w14:textId="77777777" w:rsidTr="00910BCC">
        <w:trPr>
          <w:trHeight w:val="50"/>
        </w:trPr>
        <w:tc>
          <w:tcPr>
            <w:tcW w:w="2876" w:type="dxa"/>
            <w:noWrap/>
          </w:tcPr>
          <w:p w14:paraId="7E5E7408" w14:textId="77777777" w:rsidR="00E84CD3" w:rsidRDefault="00535E13">
            <w:r>
              <w:rPr>
                <w:b/>
                <w:bCs/>
              </w:rPr>
              <w:t>3.NBT.2:</w:t>
            </w:r>
            <w:r>
              <w:t xml:space="preserve"> Fluently add and subtract within 1,000 using strategies and algorithms based on place value, properties of operations, and/ or the relationship between addition and subtraction.</w:t>
            </w:r>
          </w:p>
        </w:tc>
        <w:tc>
          <w:tcPr>
            <w:tcW w:w="2014" w:type="dxa"/>
            <w:noWrap/>
          </w:tcPr>
          <w:p w14:paraId="7E5E7409" w14:textId="77777777" w:rsidR="00E84CD3" w:rsidRDefault="00535E13">
            <w:r>
              <w:rPr>
                <w:b/>
                <w:bCs/>
              </w:rPr>
              <w:t>3.NBT.2a:</w:t>
            </w:r>
            <w:r>
              <w:t xml:space="preserve"> Add and subtract within 500 using strategies based on place value, and the relationship between addition and subtraction (no calculator).</w:t>
            </w:r>
          </w:p>
        </w:tc>
        <w:tc>
          <w:tcPr>
            <w:tcW w:w="2014" w:type="dxa"/>
            <w:noWrap/>
          </w:tcPr>
          <w:p w14:paraId="7E5E740A" w14:textId="77777777" w:rsidR="00E84CD3" w:rsidRDefault="00535E13">
            <w:r>
              <w:rPr>
                <w:b/>
                <w:bCs/>
              </w:rPr>
              <w:t>3.NBT.2b:</w:t>
            </w:r>
            <w:r>
              <w:t xml:space="preserve"> Add and subtract within 100 using strategies based on place value, and the relationship between addition and subtraction (no calculator).</w:t>
            </w:r>
          </w:p>
        </w:tc>
        <w:tc>
          <w:tcPr>
            <w:tcW w:w="2014" w:type="dxa"/>
            <w:noWrap/>
          </w:tcPr>
          <w:p w14:paraId="7E5E740B" w14:textId="77777777" w:rsidR="00E84CD3" w:rsidRDefault="00535E13">
            <w:r>
              <w:rPr>
                <w:b/>
                <w:bCs/>
              </w:rPr>
              <w:t>3.NBT.2c:</w:t>
            </w:r>
            <w:r>
              <w:t xml:space="preserve"> Add and subtract within 20 using strategies based on place value, and the relationship between addition and subtraction (no calculator, but could include concrete objects or number charts).</w:t>
            </w:r>
          </w:p>
        </w:tc>
        <w:tc>
          <w:tcPr>
            <w:tcW w:w="5466" w:type="dxa"/>
            <w:noWrap/>
          </w:tcPr>
          <w:p w14:paraId="7E5E740C" w14:textId="77777777" w:rsidR="00E84CD3" w:rsidRDefault="00535E13">
            <w:pPr>
              <w:numPr>
                <w:ilvl w:val="0"/>
                <w:numId w:val="26"/>
              </w:numPr>
            </w:pPr>
            <w:r>
              <w:t>Represent a number with a set of physical objects or a drawing.</w:t>
            </w:r>
          </w:p>
          <w:p w14:paraId="7E5E740D" w14:textId="77777777" w:rsidR="00E84CD3" w:rsidRDefault="00535E13">
            <w:pPr>
              <w:numPr>
                <w:ilvl w:val="0"/>
                <w:numId w:val="26"/>
              </w:numPr>
            </w:pPr>
            <w:r>
              <w:t>Understand addition is the combining of two (or more) sets of objects.</w:t>
            </w:r>
          </w:p>
          <w:p w14:paraId="7E5E740E" w14:textId="77777777" w:rsidR="00E84CD3" w:rsidRDefault="00535E13">
            <w:pPr>
              <w:numPr>
                <w:ilvl w:val="0"/>
                <w:numId w:val="26"/>
              </w:numPr>
            </w:pPr>
            <w:r>
              <w:t xml:space="preserve">Understand subtraction is taking away of one </w:t>
            </w:r>
            <w:proofErr w:type="gramStart"/>
            <w:r>
              <w:t>amount</w:t>
            </w:r>
            <w:proofErr w:type="gramEnd"/>
            <w:r>
              <w:t xml:space="preserve"> of objects from another.</w:t>
            </w:r>
          </w:p>
          <w:p w14:paraId="7E5E740F" w14:textId="77777777" w:rsidR="00E84CD3" w:rsidRDefault="00535E13">
            <w:pPr>
              <w:numPr>
                <w:ilvl w:val="0"/>
                <w:numId w:val="26"/>
              </w:numPr>
            </w:pPr>
            <w:r>
              <w:t>Understand that addition and subtraction are opposites.</w:t>
            </w:r>
          </w:p>
          <w:p w14:paraId="7E5E7410" w14:textId="77777777" w:rsidR="00E84CD3" w:rsidRDefault="00535E13">
            <w:pPr>
              <w:numPr>
                <w:ilvl w:val="0"/>
                <w:numId w:val="26"/>
              </w:numPr>
            </w:pPr>
            <w:r>
              <w:t>Know the symbols for addition (+), subtraction, (–), and equals (=).</w:t>
            </w:r>
          </w:p>
          <w:p w14:paraId="7E5E7411" w14:textId="77777777" w:rsidR="00E84CD3" w:rsidRDefault="00535E13">
            <w:pPr>
              <w:numPr>
                <w:ilvl w:val="0"/>
                <w:numId w:val="26"/>
              </w:numPr>
            </w:pPr>
            <w:r>
              <w:t>Relate counting to addition and subtraction, e.g., by counting on 2 to add 2.</w:t>
            </w:r>
          </w:p>
          <w:p w14:paraId="7E5E7412" w14:textId="77777777" w:rsidR="00E84CD3" w:rsidRDefault="00535E13">
            <w:pPr>
              <w:numPr>
                <w:ilvl w:val="0"/>
                <w:numId w:val="26"/>
              </w:numPr>
            </w:pPr>
            <w:r>
              <w:lastRenderedPageBreak/>
              <w:t>Add and subtract within 10 using strategies. Strategies may include:</w:t>
            </w:r>
          </w:p>
          <w:p w14:paraId="7E5E7413" w14:textId="77777777" w:rsidR="00E84CD3" w:rsidRDefault="00535E13">
            <w:pPr>
              <w:numPr>
                <w:ilvl w:val="0"/>
                <w:numId w:val="26"/>
              </w:numPr>
            </w:pPr>
            <w:r>
              <w:t>Counting on.</w:t>
            </w:r>
          </w:p>
          <w:p w14:paraId="7E5E7414" w14:textId="77777777" w:rsidR="00E84CD3" w:rsidRDefault="00535E13">
            <w:pPr>
              <w:numPr>
                <w:ilvl w:val="0"/>
                <w:numId w:val="26"/>
              </w:numPr>
            </w:pPr>
            <w:r>
              <w:t>Making ten (8 + 6 = 8 + 2 + 4 = 10 + 4 = 14)</w:t>
            </w:r>
          </w:p>
          <w:p w14:paraId="7E5E7415" w14:textId="77777777" w:rsidR="00E84CD3" w:rsidRDefault="00535E13">
            <w:pPr>
              <w:numPr>
                <w:ilvl w:val="0"/>
                <w:numId w:val="26"/>
              </w:numPr>
            </w:pPr>
            <w:r>
              <w:t>Decomposing a number leading to a ten (13 − 4 = 13 − 3 − 1 = 10 − 1 = 9)</w:t>
            </w:r>
          </w:p>
          <w:p w14:paraId="7E5E7416" w14:textId="77777777" w:rsidR="00E84CD3" w:rsidRDefault="00535E13">
            <w:pPr>
              <w:numPr>
                <w:ilvl w:val="0"/>
                <w:numId w:val="26"/>
              </w:numPr>
            </w:pPr>
            <w:r>
              <w:t>Using the relationship between addition and subtraction; knowing that:</w:t>
            </w:r>
          </w:p>
          <w:p w14:paraId="7E5E7417" w14:textId="77777777" w:rsidR="00E84CD3" w:rsidRDefault="00535E13">
            <w:pPr>
              <w:numPr>
                <w:ilvl w:val="0"/>
                <w:numId w:val="26"/>
              </w:numPr>
            </w:pPr>
            <w:r>
              <w:t>8 + 4 = 12, one knows 12 − 8 = 4 and</w:t>
            </w:r>
          </w:p>
          <w:p w14:paraId="7E5E7418" w14:textId="77777777" w:rsidR="00E84CD3" w:rsidRDefault="00535E13">
            <w:pPr>
              <w:numPr>
                <w:ilvl w:val="0"/>
                <w:numId w:val="26"/>
              </w:numPr>
            </w:pPr>
            <w:r>
              <w:t>Creating equivalent but easier or known sums (adding 6 + 7 by creating the known equivalent 6 + 6 + 1 = 12 + 1 = 13).</w:t>
            </w:r>
          </w:p>
          <w:p w14:paraId="7E5E7419" w14:textId="77777777" w:rsidR="00E84CD3" w:rsidRDefault="00535E13">
            <w:r>
              <w:rPr>
                <w:b/>
                <w:bCs/>
              </w:rPr>
              <w:t>Engagement Statements</w:t>
            </w:r>
            <w:r>
              <w:t xml:space="preserve"> (demonstration of engaged in the topic)</w:t>
            </w:r>
          </w:p>
          <w:p w14:paraId="7E5E741A" w14:textId="77777777" w:rsidR="00E84CD3" w:rsidRDefault="00535E13">
            <w:pPr>
              <w:numPr>
                <w:ilvl w:val="0"/>
                <w:numId w:val="27"/>
              </w:numPr>
            </w:pPr>
            <w:r>
              <w:t>Interact with physical objects (blocks) or drawings (may include 100s chart) representing whole numbers within 20.</w:t>
            </w:r>
          </w:p>
        </w:tc>
      </w:tr>
      <w:tr w:rsidR="00E84CD3" w14:paraId="7E5E742A" w14:textId="77777777" w:rsidTr="00910BCC">
        <w:trPr>
          <w:trHeight w:val="50"/>
        </w:trPr>
        <w:tc>
          <w:tcPr>
            <w:tcW w:w="2876" w:type="dxa"/>
            <w:noWrap/>
          </w:tcPr>
          <w:p w14:paraId="7E5E741C" w14:textId="77777777" w:rsidR="00E84CD3" w:rsidRDefault="00535E13">
            <w:r>
              <w:rPr>
                <w:b/>
                <w:bCs/>
              </w:rPr>
              <w:lastRenderedPageBreak/>
              <w:t>3.NBT.3:</w:t>
            </w:r>
            <w:r>
              <w:t xml:space="preserve"> Multiply one-digit whole numbers by multiples of 10 in the range of 10–90, e.g., 9 × 80, 5 × 60, using strategies based on place value and properties of operations.</w:t>
            </w:r>
          </w:p>
        </w:tc>
        <w:tc>
          <w:tcPr>
            <w:tcW w:w="2014" w:type="dxa"/>
            <w:noWrap/>
          </w:tcPr>
          <w:p w14:paraId="7E5E741D" w14:textId="77777777" w:rsidR="00E84CD3" w:rsidRDefault="00535E13">
            <w:r>
              <w:rPr>
                <w:b/>
                <w:bCs/>
              </w:rPr>
              <w:t>3.NBT.3a:</w:t>
            </w:r>
            <w:r>
              <w:t xml:space="preserve"> Multiply one-digit whole numbers by multiples of 10 using visual and/or physical representation.</w:t>
            </w:r>
          </w:p>
        </w:tc>
        <w:tc>
          <w:tcPr>
            <w:tcW w:w="2014" w:type="dxa"/>
            <w:noWrap/>
          </w:tcPr>
          <w:p w14:paraId="7E5E741E" w14:textId="77777777" w:rsidR="00E84CD3" w:rsidRDefault="00535E13">
            <w:r>
              <w:rPr>
                <w:b/>
                <w:bCs/>
              </w:rPr>
              <w:t>3.NBT.3b:</w:t>
            </w:r>
            <w:r>
              <w:t xml:space="preserve"> Multiply one-digit whole numbers by 10 (e.g., 3 × 10 = 30).</w:t>
            </w:r>
          </w:p>
        </w:tc>
        <w:tc>
          <w:tcPr>
            <w:tcW w:w="2014" w:type="dxa"/>
            <w:noWrap/>
          </w:tcPr>
          <w:p w14:paraId="7E5E741F" w14:textId="77777777" w:rsidR="00E84CD3" w:rsidRDefault="00535E13">
            <w:r>
              <w:rPr>
                <w:b/>
                <w:bCs/>
              </w:rPr>
              <w:t>3.NBT.3c:</w:t>
            </w:r>
            <w:r>
              <w:t xml:space="preserve"> When shown a number sentence of one-digit whole number multiplied by 10, match the product to the number sentence when shown 2 possible products (e.g., 5x10= 50 or 80).</w:t>
            </w:r>
          </w:p>
        </w:tc>
        <w:tc>
          <w:tcPr>
            <w:tcW w:w="5466" w:type="dxa"/>
            <w:noWrap/>
          </w:tcPr>
          <w:p w14:paraId="7E5E7420" w14:textId="77777777" w:rsidR="00E84CD3" w:rsidRDefault="00535E13">
            <w:pPr>
              <w:numPr>
                <w:ilvl w:val="0"/>
                <w:numId w:val="28"/>
              </w:numPr>
            </w:pPr>
            <w:r>
              <w:t>Count to 10.</w:t>
            </w:r>
          </w:p>
          <w:p w14:paraId="7E5E7421" w14:textId="77777777" w:rsidR="00E84CD3" w:rsidRDefault="00535E13">
            <w:pPr>
              <w:numPr>
                <w:ilvl w:val="0"/>
                <w:numId w:val="28"/>
              </w:numPr>
            </w:pPr>
            <w:r>
              <w:t>Count to 10 using objects.</w:t>
            </w:r>
          </w:p>
          <w:p w14:paraId="7E5E7422" w14:textId="77777777" w:rsidR="00E84CD3" w:rsidRDefault="00535E13">
            <w:pPr>
              <w:numPr>
                <w:ilvl w:val="0"/>
                <w:numId w:val="28"/>
              </w:numPr>
            </w:pPr>
            <w:r>
              <w:t>Create multiple groups of 10 using objects.</w:t>
            </w:r>
          </w:p>
          <w:p w14:paraId="7E5E7423" w14:textId="77777777" w:rsidR="00E84CD3" w:rsidRDefault="00535E13">
            <w:pPr>
              <w:numPr>
                <w:ilvl w:val="0"/>
                <w:numId w:val="28"/>
              </w:numPr>
            </w:pPr>
            <w:r>
              <w:t>Repeatedly add groups of 10 using physical objects.</w:t>
            </w:r>
          </w:p>
          <w:p w14:paraId="7E5E7424" w14:textId="77777777" w:rsidR="00E84CD3" w:rsidRDefault="00535E13">
            <w:pPr>
              <w:numPr>
                <w:ilvl w:val="0"/>
                <w:numId w:val="28"/>
              </w:numPr>
            </w:pPr>
            <w:r>
              <w:t>Relate counting to addition by counting on 10 to add 10.</w:t>
            </w:r>
          </w:p>
          <w:p w14:paraId="7E5E7425" w14:textId="77777777" w:rsidR="00E84CD3" w:rsidRDefault="00535E13">
            <w:pPr>
              <w:numPr>
                <w:ilvl w:val="0"/>
                <w:numId w:val="28"/>
              </w:numPr>
            </w:pPr>
            <w:r>
              <w:t>Know the symbols for multiplication (×) and equals (=).</w:t>
            </w:r>
          </w:p>
          <w:p w14:paraId="7E5E7426" w14:textId="77777777" w:rsidR="00E84CD3" w:rsidRDefault="00535E13">
            <w:pPr>
              <w:numPr>
                <w:ilvl w:val="0"/>
                <w:numId w:val="28"/>
              </w:numPr>
            </w:pPr>
            <w:r>
              <w:t>Relate multiplication to repeated addition by writing a number sentence.</w:t>
            </w:r>
          </w:p>
          <w:p w14:paraId="7E5E7427" w14:textId="77777777" w:rsidR="00E84CD3" w:rsidRDefault="00535E13">
            <w:pPr>
              <w:numPr>
                <w:ilvl w:val="0"/>
                <w:numId w:val="28"/>
              </w:numPr>
            </w:pPr>
            <w:r>
              <w:t>Represent a number with a set of physical objects or a drawing.</w:t>
            </w:r>
          </w:p>
          <w:p w14:paraId="7E5E7428" w14:textId="77777777" w:rsidR="00E84CD3" w:rsidRDefault="00535E13">
            <w:r>
              <w:rPr>
                <w:b/>
                <w:bCs/>
              </w:rPr>
              <w:t>Engagement Statements</w:t>
            </w:r>
            <w:r>
              <w:t xml:space="preserve"> (demonstration of engaged in the topic)</w:t>
            </w:r>
          </w:p>
          <w:p w14:paraId="7E5E7429" w14:textId="77777777" w:rsidR="00E84CD3" w:rsidRDefault="00535E13">
            <w:pPr>
              <w:numPr>
                <w:ilvl w:val="0"/>
                <w:numId w:val="29"/>
              </w:numPr>
            </w:pPr>
            <w:r>
              <w:t>Interact with physical objects (blocks) or drawings (100s chart or multiplication chart).</w:t>
            </w:r>
          </w:p>
        </w:tc>
      </w:tr>
      <w:tr w:rsidR="00E84CD3" w14:paraId="7E5E742C" w14:textId="77777777" w:rsidTr="00910BCC">
        <w:trPr>
          <w:trHeight w:val="50"/>
        </w:trPr>
        <w:tc>
          <w:tcPr>
            <w:tcW w:w="14384" w:type="dxa"/>
            <w:gridSpan w:val="5"/>
            <w:shd w:val="clear" w:color="auto" w:fill="D9E1F2"/>
            <w:noWrap/>
            <w:vAlign w:val="center"/>
          </w:tcPr>
          <w:p w14:paraId="7E5E742B" w14:textId="77777777" w:rsidR="00E84CD3" w:rsidRDefault="00535E13">
            <w:pPr>
              <w:spacing w:after="0"/>
              <w:jc w:val="center"/>
            </w:pPr>
            <w:r>
              <w:rPr>
                <w:b/>
                <w:bCs/>
              </w:rPr>
              <w:t>Number and Operations - Fractions</w:t>
            </w:r>
          </w:p>
        </w:tc>
      </w:tr>
      <w:tr w:rsidR="00E84CD3" w14:paraId="7E5E742E" w14:textId="77777777" w:rsidTr="00910BCC">
        <w:trPr>
          <w:trHeight w:val="50"/>
        </w:trPr>
        <w:tc>
          <w:tcPr>
            <w:tcW w:w="14384" w:type="dxa"/>
            <w:gridSpan w:val="5"/>
            <w:shd w:val="clear" w:color="auto" w:fill="FFFFFF"/>
            <w:noWrap/>
            <w:vAlign w:val="center"/>
          </w:tcPr>
          <w:p w14:paraId="7E5E742D" w14:textId="77777777" w:rsidR="00E84CD3" w:rsidRDefault="00535E13">
            <w:pPr>
              <w:spacing w:after="0"/>
              <w:jc w:val="center"/>
            </w:pPr>
            <w:r>
              <w:rPr>
                <w:i/>
                <w:iCs/>
              </w:rPr>
              <w:t>Develop understanding of fractions as numbers. Grade 3 expectations in this domain are limited to fractions with denominators 2, 3, 4, 6, and 8.</w:t>
            </w:r>
          </w:p>
        </w:tc>
      </w:tr>
      <w:tr w:rsidR="00E84CD3" w14:paraId="7E5E7438" w14:textId="77777777" w:rsidTr="00910BCC">
        <w:trPr>
          <w:trHeight w:val="50"/>
        </w:trPr>
        <w:tc>
          <w:tcPr>
            <w:tcW w:w="2876" w:type="dxa"/>
            <w:noWrap/>
          </w:tcPr>
          <w:p w14:paraId="7E5E742F" w14:textId="77777777" w:rsidR="00E84CD3" w:rsidRDefault="00535E13">
            <w:r>
              <w:rPr>
                <w:b/>
                <w:bCs/>
              </w:rPr>
              <w:t>3.NF.1:</w:t>
            </w:r>
            <w:r>
              <w:t xml:space="preserve"> Understand a fraction 1/b as the quantity formed by 1 part when a whole is partitioned into b equal parts; understand a fraction a/b as the quantity formed by a parts of size 1/b.</w:t>
            </w:r>
          </w:p>
        </w:tc>
        <w:tc>
          <w:tcPr>
            <w:tcW w:w="2014" w:type="dxa"/>
            <w:noWrap/>
          </w:tcPr>
          <w:p w14:paraId="7E5E7430" w14:textId="77777777" w:rsidR="00E84CD3" w:rsidRDefault="00535E13">
            <w:r>
              <w:rPr>
                <w:b/>
                <w:bCs/>
              </w:rPr>
              <w:t>3.NF.1a:</w:t>
            </w:r>
            <w:r>
              <w:t xml:space="preserve"> Match fractions with their model (limit to fractions with denominators of 2, 3, 4, 6, 8).</w:t>
            </w:r>
          </w:p>
        </w:tc>
        <w:tc>
          <w:tcPr>
            <w:tcW w:w="2014" w:type="dxa"/>
            <w:noWrap/>
          </w:tcPr>
          <w:p w14:paraId="7E5E7431" w14:textId="77777777" w:rsidR="00E84CD3" w:rsidRDefault="00535E13">
            <w:r>
              <w:rPr>
                <w:b/>
                <w:bCs/>
              </w:rPr>
              <w:t>3.NF.1b:</w:t>
            </w:r>
            <w:r>
              <w:t xml:space="preserve"> Match fractions with their model (limit to 1/3, 2/3, ¼, ½, and 3/4).</w:t>
            </w:r>
          </w:p>
        </w:tc>
        <w:tc>
          <w:tcPr>
            <w:tcW w:w="2014" w:type="dxa"/>
            <w:noWrap/>
          </w:tcPr>
          <w:p w14:paraId="7E5E7432" w14:textId="77777777" w:rsidR="00E84CD3" w:rsidRDefault="00535E13">
            <w:r>
              <w:rPr>
                <w:b/>
                <w:bCs/>
              </w:rPr>
              <w:t>3.NF.1c:</w:t>
            </w:r>
            <w:r>
              <w:t xml:space="preserve"> Identify a unit fraction (1/4 or ½) as part of a whole when shown as a physical and/or visual representation.</w:t>
            </w:r>
          </w:p>
        </w:tc>
        <w:tc>
          <w:tcPr>
            <w:tcW w:w="5466" w:type="dxa"/>
            <w:noWrap/>
          </w:tcPr>
          <w:p w14:paraId="7E5E7433" w14:textId="77777777" w:rsidR="00E84CD3" w:rsidRDefault="00535E13">
            <w:pPr>
              <w:numPr>
                <w:ilvl w:val="0"/>
                <w:numId w:val="30"/>
              </w:numPr>
            </w:pPr>
            <w:r>
              <w:t>Identify a whole partitioned into 2 or 4 equal shares.</w:t>
            </w:r>
          </w:p>
          <w:p w14:paraId="7E5E7434" w14:textId="77777777" w:rsidR="00E84CD3" w:rsidRDefault="00535E13">
            <w:pPr>
              <w:numPr>
                <w:ilvl w:val="0"/>
                <w:numId w:val="30"/>
              </w:numPr>
            </w:pPr>
            <w:r>
              <w:t>Describe the equal shares of a whole as halves or fourths, or half of or a fourth of.</w:t>
            </w:r>
          </w:p>
          <w:p w14:paraId="7E5E7435" w14:textId="77777777" w:rsidR="00E84CD3" w:rsidRDefault="00535E13">
            <w:pPr>
              <w:numPr>
                <w:ilvl w:val="0"/>
                <w:numId w:val="30"/>
              </w:numPr>
            </w:pPr>
            <w:r>
              <w:t>Describe the whole as two halves or four fourths</w:t>
            </w:r>
          </w:p>
          <w:p w14:paraId="7E5E7436" w14:textId="77777777" w:rsidR="00E84CD3" w:rsidRDefault="00535E13">
            <w:r>
              <w:rPr>
                <w:b/>
                <w:bCs/>
              </w:rPr>
              <w:t>Engagement Statements</w:t>
            </w:r>
            <w:r>
              <w:t xml:space="preserve"> (demonstration of engaged in the topic)</w:t>
            </w:r>
          </w:p>
          <w:p w14:paraId="7E5E7437" w14:textId="77777777" w:rsidR="00E84CD3" w:rsidRDefault="00535E13">
            <w:pPr>
              <w:numPr>
                <w:ilvl w:val="0"/>
                <w:numId w:val="31"/>
              </w:numPr>
            </w:pPr>
            <w:r>
              <w:t>Interact with fraction models.</w:t>
            </w:r>
          </w:p>
        </w:tc>
      </w:tr>
      <w:tr w:rsidR="00E84CD3" w14:paraId="7E5E7446" w14:textId="77777777" w:rsidTr="00910BCC">
        <w:trPr>
          <w:trHeight w:val="50"/>
        </w:trPr>
        <w:tc>
          <w:tcPr>
            <w:tcW w:w="2876" w:type="dxa"/>
            <w:noWrap/>
          </w:tcPr>
          <w:p w14:paraId="7E5E7439" w14:textId="77777777" w:rsidR="00E84CD3" w:rsidRDefault="00535E13">
            <w:r>
              <w:rPr>
                <w:b/>
                <w:bCs/>
              </w:rPr>
              <w:lastRenderedPageBreak/>
              <w:t>3.NF.3:</w:t>
            </w:r>
            <w:r>
              <w:t xml:space="preserve"> Explain equivalence of fractions in special </w:t>
            </w:r>
            <w:proofErr w:type="gramStart"/>
            <w:r>
              <w:t>cases, and</w:t>
            </w:r>
            <w:proofErr w:type="gramEnd"/>
            <w:r>
              <w:t xml:space="preserve"> compare fractions by reasoning about their size.</w:t>
            </w:r>
          </w:p>
          <w:p w14:paraId="7E5E743A" w14:textId="77777777" w:rsidR="00E84CD3" w:rsidRDefault="00535E13">
            <w:pPr>
              <w:numPr>
                <w:ilvl w:val="0"/>
                <w:numId w:val="32"/>
              </w:numPr>
            </w:pPr>
            <w:r>
              <w:t>Understand two fractions as equivalent (equal) if they are the same size or the same point on a number line.</w:t>
            </w:r>
          </w:p>
          <w:p w14:paraId="7E5E743B" w14:textId="77777777" w:rsidR="00E84CD3" w:rsidRDefault="00535E13">
            <w:pPr>
              <w:numPr>
                <w:ilvl w:val="0"/>
                <w:numId w:val="32"/>
              </w:numPr>
            </w:pPr>
            <w:r>
              <w:t>Recognize and generate simple equivalent fractions, e.g., 1/2 = 2/4, 4/6 = 2/3. Explain why the fractions are equivalent, e.g., by using a visual fraction model.</w:t>
            </w:r>
          </w:p>
          <w:p w14:paraId="7E5E743C" w14:textId="77777777" w:rsidR="00E84CD3" w:rsidRDefault="00535E13">
            <w:pPr>
              <w:numPr>
                <w:ilvl w:val="0"/>
                <w:numId w:val="32"/>
              </w:numPr>
            </w:pPr>
            <w:r>
              <w:t xml:space="preserve">Express whole numbers as </w:t>
            </w:r>
            <w:proofErr w:type="gramStart"/>
            <w:r>
              <w:t>fractions, and</w:t>
            </w:r>
            <w:proofErr w:type="gramEnd"/>
            <w:r>
              <w:t xml:space="preserve"> recognize fractions that are equivalent to whole numbers. Examples: Express 3 in the form 3 = 3/1; recognize that 6/1 = 6; locate 4/4 and 1 at the same point of a number line diagram.</w:t>
            </w:r>
          </w:p>
          <w:p w14:paraId="7E5E743D" w14:textId="77777777" w:rsidR="00E84CD3" w:rsidRDefault="00535E13">
            <w:pPr>
              <w:numPr>
                <w:ilvl w:val="0"/>
                <w:numId w:val="32"/>
              </w:numPr>
            </w:pPr>
            <w:r>
              <w:t>Compare two fractions with the same numerator or the same denominator by reasoning about their size. Recognize that comparisons are valid only when the two fractions refer to the same whole. Record the results of comparisons with the symbols &gt;, =, or &lt;, and justify the conclusions, e.g., by using a visual fraction model.</w:t>
            </w:r>
          </w:p>
        </w:tc>
        <w:tc>
          <w:tcPr>
            <w:tcW w:w="2014" w:type="dxa"/>
            <w:noWrap/>
          </w:tcPr>
          <w:p w14:paraId="7E5E743E" w14:textId="77777777" w:rsidR="00E84CD3" w:rsidRDefault="00535E13">
            <w:r>
              <w:rPr>
                <w:b/>
                <w:bCs/>
              </w:rPr>
              <w:t>3.NF.3a:</w:t>
            </w:r>
            <w:r>
              <w:t xml:space="preserve"> Use a visual fraction model to identify greater than, less than, and equal to when comparing 2 fractions.</w:t>
            </w:r>
          </w:p>
        </w:tc>
        <w:tc>
          <w:tcPr>
            <w:tcW w:w="2014" w:type="dxa"/>
            <w:noWrap/>
          </w:tcPr>
          <w:p w14:paraId="7E5E743F" w14:textId="77777777" w:rsidR="00E84CD3" w:rsidRDefault="00535E13">
            <w:r>
              <w:rPr>
                <w:b/>
                <w:bCs/>
              </w:rPr>
              <w:t>3.NF.3b:</w:t>
            </w:r>
            <w:r>
              <w:t xml:space="preserve"> Use visual fraction models to identify equivalent fractions with denominators of 2, 4, 6, and 8.</w:t>
            </w:r>
          </w:p>
        </w:tc>
        <w:tc>
          <w:tcPr>
            <w:tcW w:w="2014" w:type="dxa"/>
            <w:noWrap/>
          </w:tcPr>
          <w:p w14:paraId="7E5E7440" w14:textId="77777777" w:rsidR="00E84CD3" w:rsidRDefault="00535E13">
            <w:r>
              <w:rPr>
                <w:b/>
                <w:bCs/>
              </w:rPr>
              <w:t>3.NF.3c:</w:t>
            </w:r>
            <w:r>
              <w:t xml:space="preserve"> Identify equivalent fractions of ½ and ¼ when represented with visual fraction models (e.g. matching model of ½ and 2/4 on a number line).</w:t>
            </w:r>
          </w:p>
        </w:tc>
        <w:tc>
          <w:tcPr>
            <w:tcW w:w="5466" w:type="dxa"/>
            <w:noWrap/>
          </w:tcPr>
          <w:p w14:paraId="7E5E7441" w14:textId="77777777" w:rsidR="00E84CD3" w:rsidRDefault="00535E13">
            <w:pPr>
              <w:numPr>
                <w:ilvl w:val="0"/>
                <w:numId w:val="33"/>
              </w:numPr>
            </w:pPr>
            <w:r>
              <w:t>Identify the same sized whole partitioned into 2 and 4 equal shares.</w:t>
            </w:r>
          </w:p>
          <w:p w14:paraId="7E5E7442" w14:textId="77777777" w:rsidR="00E84CD3" w:rsidRDefault="00535E13">
            <w:pPr>
              <w:numPr>
                <w:ilvl w:val="0"/>
                <w:numId w:val="33"/>
              </w:numPr>
            </w:pPr>
            <w:r>
              <w:t>Describe the equal shares of a whole as one half of or two fourths of.</w:t>
            </w:r>
          </w:p>
          <w:p w14:paraId="7E5E7443" w14:textId="77777777" w:rsidR="00E84CD3" w:rsidRDefault="00535E13">
            <w:pPr>
              <w:numPr>
                <w:ilvl w:val="0"/>
                <w:numId w:val="33"/>
              </w:numPr>
            </w:pPr>
            <w:r>
              <w:t>Describe the whole as two halves or four fourths.</w:t>
            </w:r>
          </w:p>
          <w:p w14:paraId="7E5E7444" w14:textId="77777777" w:rsidR="00E84CD3" w:rsidRDefault="00535E13">
            <w:r>
              <w:rPr>
                <w:b/>
                <w:bCs/>
              </w:rPr>
              <w:t>Engagement Statements</w:t>
            </w:r>
            <w:r>
              <w:t xml:space="preserve"> (demonstration of engaged in the topic)</w:t>
            </w:r>
          </w:p>
          <w:p w14:paraId="7E5E7445" w14:textId="77777777" w:rsidR="00E84CD3" w:rsidRDefault="00535E13">
            <w:pPr>
              <w:numPr>
                <w:ilvl w:val="0"/>
                <w:numId w:val="34"/>
              </w:numPr>
            </w:pPr>
            <w:r>
              <w:t>Interact with area (rectangles) and length (number lines) fraction models.</w:t>
            </w:r>
          </w:p>
        </w:tc>
      </w:tr>
    </w:tbl>
    <w:p w14:paraId="4AC3CC4C" w14:textId="77777777" w:rsidR="00910BCC" w:rsidRDefault="00910BCC">
      <w:pPr>
        <w:spacing w:after="0"/>
        <w:jc w:val="center"/>
        <w:rPr>
          <w:b/>
          <w:bCs/>
        </w:rPr>
        <w:sectPr w:rsidR="00910BCC">
          <w:headerReference w:type="default" r:id="rId13"/>
          <w:pgSz w:w="15840" w:h="12240" w:orient="landscape"/>
          <w:pgMar w:top="720" w:right="720" w:bottom="720" w:left="720" w:header="720" w:footer="720" w:gutter="0"/>
          <w:cols w:space="720"/>
        </w:sectPr>
      </w:pP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932"/>
        <w:gridCol w:w="1958"/>
        <w:gridCol w:w="2014"/>
        <w:gridCol w:w="2014"/>
        <w:gridCol w:w="5466"/>
      </w:tblGrid>
      <w:tr w:rsidR="00E84CD3" w14:paraId="7E5E7448" w14:textId="77777777" w:rsidTr="00910BCC">
        <w:trPr>
          <w:trHeight w:val="50"/>
        </w:trPr>
        <w:tc>
          <w:tcPr>
            <w:tcW w:w="14384" w:type="dxa"/>
            <w:gridSpan w:val="5"/>
            <w:shd w:val="clear" w:color="auto" w:fill="D9E1F2"/>
            <w:noWrap/>
            <w:vAlign w:val="center"/>
          </w:tcPr>
          <w:p w14:paraId="7E5E7447" w14:textId="77777777" w:rsidR="00E84CD3" w:rsidRDefault="00535E13">
            <w:pPr>
              <w:spacing w:after="0"/>
              <w:jc w:val="center"/>
            </w:pPr>
            <w:r>
              <w:rPr>
                <w:b/>
                <w:bCs/>
              </w:rPr>
              <w:lastRenderedPageBreak/>
              <w:t>Measurement and Data</w:t>
            </w:r>
          </w:p>
        </w:tc>
      </w:tr>
      <w:tr w:rsidR="00E84CD3" w14:paraId="7E5E744A" w14:textId="77777777" w:rsidTr="00910BCC">
        <w:trPr>
          <w:trHeight w:val="50"/>
        </w:trPr>
        <w:tc>
          <w:tcPr>
            <w:tcW w:w="14384" w:type="dxa"/>
            <w:gridSpan w:val="5"/>
            <w:shd w:val="clear" w:color="auto" w:fill="FFFFFF"/>
            <w:noWrap/>
            <w:vAlign w:val="center"/>
          </w:tcPr>
          <w:p w14:paraId="7E5E7449" w14:textId="77777777" w:rsidR="00E84CD3" w:rsidRDefault="00535E13">
            <w:pPr>
              <w:spacing w:after="0"/>
              <w:jc w:val="center"/>
            </w:pPr>
            <w:r>
              <w:rPr>
                <w:i/>
                <w:iCs/>
              </w:rPr>
              <w:t>Solve problems involving money, measurement, and estimation of intervals of time, liquid volumes, and masses of objects.</w:t>
            </w:r>
          </w:p>
        </w:tc>
      </w:tr>
      <w:tr w:rsidR="00E84CD3" w14:paraId="7E5E7461" w14:textId="77777777" w:rsidTr="00250BC1">
        <w:trPr>
          <w:trHeight w:val="50"/>
        </w:trPr>
        <w:tc>
          <w:tcPr>
            <w:tcW w:w="2932" w:type="dxa"/>
            <w:noWrap/>
          </w:tcPr>
          <w:p w14:paraId="7E5E744B" w14:textId="77777777" w:rsidR="00E84CD3" w:rsidRDefault="00535E13">
            <w:r>
              <w:rPr>
                <w:b/>
                <w:bCs/>
              </w:rPr>
              <w:t>3.MD.1:</w:t>
            </w:r>
            <w:r>
              <w:t xml:space="preserve"> Work with time and money.</w:t>
            </w:r>
          </w:p>
          <w:p w14:paraId="7E5E744C" w14:textId="77777777" w:rsidR="00E84CD3" w:rsidRDefault="00535E13">
            <w:pPr>
              <w:numPr>
                <w:ilvl w:val="0"/>
                <w:numId w:val="35"/>
              </w:numPr>
            </w:pPr>
            <w:r>
              <w:t>Tell and write time to the nearest minute. Measure time intervals in minutes (within 90 minutes). Solve real-world problems involving addition and subtraction of time intervals (elapsed time) in minutes, e.g., by representing the problem on a number line diagram or clock.</w:t>
            </w:r>
          </w:p>
          <w:p w14:paraId="7E5E744D" w14:textId="77777777" w:rsidR="00E84CD3" w:rsidRDefault="00535E13">
            <w:pPr>
              <w:numPr>
                <w:ilvl w:val="0"/>
                <w:numId w:val="35"/>
              </w:numPr>
            </w:pPr>
            <w:r>
              <w:t>Solve word problems by adding and subtracting within 1,000, dollars with dollars and cents with cents (not using dollars and cents simultaneously) using the $ and ₵ symbol appropriately (not including decimal notation).</w:t>
            </w:r>
          </w:p>
        </w:tc>
        <w:tc>
          <w:tcPr>
            <w:tcW w:w="1958" w:type="dxa"/>
            <w:noWrap/>
          </w:tcPr>
          <w:p w14:paraId="7E5E744E" w14:textId="77777777" w:rsidR="00E84CD3" w:rsidRDefault="00535E13">
            <w:r>
              <w:rPr>
                <w:b/>
                <w:bCs/>
              </w:rPr>
              <w:t>3.MD.1a:</w:t>
            </w:r>
            <w:r>
              <w:t xml:space="preserve"> Tell time to the nearest 15 minutes on an analog clock.</w:t>
            </w:r>
          </w:p>
          <w:p w14:paraId="7E5E744F" w14:textId="77777777" w:rsidR="00E84CD3" w:rsidRDefault="00535E13">
            <w:r>
              <w:t>AND</w:t>
            </w:r>
          </w:p>
          <w:p w14:paraId="7E5E7450" w14:textId="77777777" w:rsidR="00E84CD3" w:rsidRDefault="00535E13">
            <w:r>
              <w:t>Name and/or identify equivalent combinations of coins and/or bills.</w:t>
            </w:r>
          </w:p>
        </w:tc>
        <w:tc>
          <w:tcPr>
            <w:tcW w:w="2014" w:type="dxa"/>
            <w:noWrap/>
          </w:tcPr>
          <w:p w14:paraId="7E5E7451" w14:textId="77777777" w:rsidR="00E84CD3" w:rsidRDefault="00535E13">
            <w:r>
              <w:rPr>
                <w:b/>
                <w:bCs/>
              </w:rPr>
              <w:t>3.MD.1b:</w:t>
            </w:r>
            <w:r>
              <w:t xml:space="preserve"> Tell time to the nearest 30 minutes on an analog clock.</w:t>
            </w:r>
          </w:p>
          <w:p w14:paraId="7E5E7452" w14:textId="77777777" w:rsidR="00E84CD3" w:rsidRDefault="00535E13">
            <w:r>
              <w:t>AND</w:t>
            </w:r>
          </w:p>
          <w:p w14:paraId="7E5E7453" w14:textId="77777777" w:rsidR="00E84CD3" w:rsidRDefault="00535E13">
            <w:r>
              <w:t>Identify, name, and state value for all coins and bills (coins: pennies, nickels, dimes, quarters; bills: $1, $5, $10, $20).</w:t>
            </w:r>
          </w:p>
        </w:tc>
        <w:tc>
          <w:tcPr>
            <w:tcW w:w="2014" w:type="dxa"/>
            <w:noWrap/>
          </w:tcPr>
          <w:p w14:paraId="7E5E7454" w14:textId="77777777" w:rsidR="00E84CD3" w:rsidRDefault="00535E13">
            <w:r>
              <w:rPr>
                <w:b/>
                <w:bCs/>
              </w:rPr>
              <w:t>3.MD.1c:</w:t>
            </w:r>
            <w:r>
              <w:t xml:space="preserve"> Tell time to the nearest hour on an analog clock.</w:t>
            </w:r>
          </w:p>
          <w:p w14:paraId="7E5E7455" w14:textId="77777777" w:rsidR="00E84CD3" w:rsidRDefault="00535E13">
            <w:r>
              <w:t>AND</w:t>
            </w:r>
          </w:p>
          <w:p w14:paraId="7E5E7456" w14:textId="77777777" w:rsidR="00E84CD3" w:rsidRDefault="00535E13">
            <w:r>
              <w:t>Identify and name all coins and bills.</w:t>
            </w:r>
          </w:p>
        </w:tc>
        <w:tc>
          <w:tcPr>
            <w:tcW w:w="5466" w:type="dxa"/>
            <w:noWrap/>
          </w:tcPr>
          <w:p w14:paraId="7E5E7457" w14:textId="77777777" w:rsidR="00E84CD3" w:rsidRDefault="00535E13">
            <w:pPr>
              <w:numPr>
                <w:ilvl w:val="0"/>
                <w:numId w:val="36"/>
              </w:numPr>
            </w:pPr>
            <w:r>
              <w:t>Count to 12.</w:t>
            </w:r>
          </w:p>
          <w:p w14:paraId="7E5E7458" w14:textId="77777777" w:rsidR="00E84CD3" w:rsidRDefault="00535E13">
            <w:pPr>
              <w:numPr>
                <w:ilvl w:val="0"/>
                <w:numId w:val="36"/>
              </w:numPr>
            </w:pPr>
            <w:r>
              <w:t>Tell time using a digital clock.</w:t>
            </w:r>
          </w:p>
          <w:p w14:paraId="7E5E7459" w14:textId="77777777" w:rsidR="00E84CD3" w:rsidRDefault="00535E13">
            <w:pPr>
              <w:numPr>
                <w:ilvl w:val="0"/>
                <w:numId w:val="36"/>
              </w:numPr>
            </w:pPr>
            <w:r>
              <w:t>Know the meaning of the hour and the minute hands on an analog clock.</w:t>
            </w:r>
          </w:p>
          <w:p w14:paraId="7E5E745A" w14:textId="77777777" w:rsidR="00E84CD3" w:rsidRDefault="00535E13">
            <w:pPr>
              <w:numPr>
                <w:ilvl w:val="0"/>
                <w:numId w:val="36"/>
              </w:numPr>
            </w:pPr>
            <w:r>
              <w:t>Count to 12 using an analog clock.</w:t>
            </w:r>
          </w:p>
          <w:p w14:paraId="7E5E745B" w14:textId="77777777" w:rsidR="00E84CD3" w:rsidRDefault="00535E13">
            <w:pPr>
              <w:numPr>
                <w:ilvl w:val="0"/>
                <w:numId w:val="36"/>
              </w:numPr>
            </w:pPr>
            <w:r>
              <w:t>Read the hour hand on an analog clock at different times of a day.</w:t>
            </w:r>
          </w:p>
          <w:p w14:paraId="7E5E745C" w14:textId="77777777" w:rsidR="00E84CD3" w:rsidRDefault="00535E13">
            <w:pPr>
              <w:numPr>
                <w:ilvl w:val="0"/>
                <w:numId w:val="36"/>
              </w:numPr>
            </w:pPr>
            <w:r>
              <w:t>Describe differences between U.S. coins.</w:t>
            </w:r>
          </w:p>
          <w:p w14:paraId="7E5E745D" w14:textId="77777777" w:rsidR="00E84CD3" w:rsidRDefault="00535E13">
            <w:pPr>
              <w:numPr>
                <w:ilvl w:val="0"/>
                <w:numId w:val="36"/>
              </w:numPr>
            </w:pPr>
            <w:r>
              <w:t>Describe differences between U.S. bills.</w:t>
            </w:r>
          </w:p>
          <w:p w14:paraId="7E5E745E" w14:textId="77777777" w:rsidR="00E84CD3" w:rsidRDefault="00535E13">
            <w:pPr>
              <w:numPr>
                <w:ilvl w:val="0"/>
                <w:numId w:val="36"/>
              </w:numPr>
            </w:pPr>
            <w:r>
              <w:t>Find numerals on U.S. bills ($1, $5, and $10).</w:t>
            </w:r>
          </w:p>
          <w:p w14:paraId="7E5E745F" w14:textId="77777777" w:rsidR="00E84CD3" w:rsidRDefault="00535E13">
            <w:r>
              <w:rPr>
                <w:b/>
                <w:bCs/>
              </w:rPr>
              <w:t>Engagement Statements</w:t>
            </w:r>
            <w:r>
              <w:t xml:space="preserve"> (demonstration of engaged in the topic)</w:t>
            </w:r>
          </w:p>
          <w:p w14:paraId="7E5E7460" w14:textId="77777777" w:rsidR="00E84CD3" w:rsidRDefault="00535E13">
            <w:pPr>
              <w:numPr>
                <w:ilvl w:val="0"/>
                <w:numId w:val="37"/>
              </w:numPr>
            </w:pPr>
            <w:r>
              <w:t>Interact with a clock and U.S. currency (pennies, nickels, dimes, quarters, $1, $5, and $10).</w:t>
            </w:r>
          </w:p>
        </w:tc>
      </w:tr>
      <w:tr w:rsidR="00E84CD3" w14:paraId="7E5E7463" w14:textId="77777777" w:rsidTr="00910BCC">
        <w:trPr>
          <w:trHeight w:val="50"/>
        </w:trPr>
        <w:tc>
          <w:tcPr>
            <w:tcW w:w="14384" w:type="dxa"/>
            <w:gridSpan w:val="5"/>
            <w:shd w:val="clear" w:color="auto" w:fill="FFFFFF"/>
            <w:noWrap/>
            <w:vAlign w:val="center"/>
          </w:tcPr>
          <w:p w14:paraId="7E5E7462" w14:textId="77777777" w:rsidR="00E84CD3" w:rsidRDefault="00535E13">
            <w:pPr>
              <w:spacing w:after="0"/>
              <w:jc w:val="center"/>
            </w:pPr>
            <w:r>
              <w:rPr>
                <w:i/>
                <w:iCs/>
              </w:rPr>
              <w:t>Represent and interpret data.</w:t>
            </w:r>
          </w:p>
        </w:tc>
      </w:tr>
      <w:tr w:rsidR="00E84CD3" w14:paraId="7E5E746E" w14:textId="77777777" w:rsidTr="00250BC1">
        <w:trPr>
          <w:trHeight w:val="50"/>
        </w:trPr>
        <w:tc>
          <w:tcPr>
            <w:tcW w:w="2932" w:type="dxa"/>
            <w:noWrap/>
          </w:tcPr>
          <w:p w14:paraId="7E5E7464" w14:textId="77777777" w:rsidR="00E84CD3" w:rsidRDefault="00535E13">
            <w:r>
              <w:rPr>
                <w:b/>
                <w:bCs/>
              </w:rPr>
              <w:t>3.MD.3:</w:t>
            </w:r>
            <w:r>
              <w:t xml:space="preserve"> Create scaled picture graphs to represent a data set with several categories. Create scaled bar graphs to represent a data set with several categories. Solve two-step “how many more” and “how many less” problems using information presented in the scaled graphs. For example, create a bar graph in which each square in the bar graph might represent 5 pets, then determine how many more/less in two given categories.</w:t>
            </w:r>
          </w:p>
        </w:tc>
        <w:tc>
          <w:tcPr>
            <w:tcW w:w="1958" w:type="dxa"/>
            <w:noWrap/>
          </w:tcPr>
          <w:p w14:paraId="7E5E7465" w14:textId="77777777" w:rsidR="00E84CD3" w:rsidRDefault="00535E13">
            <w:r>
              <w:rPr>
                <w:b/>
                <w:bCs/>
              </w:rPr>
              <w:t>3.MD.3a:</w:t>
            </w:r>
            <w:r>
              <w:t xml:space="preserve"> Create scaled bar (or picture) graph from given or collected data sets and interpret the graph, including solving 1-step (e.g., “how many more” “how many less” problems).</w:t>
            </w:r>
          </w:p>
        </w:tc>
        <w:tc>
          <w:tcPr>
            <w:tcW w:w="2014" w:type="dxa"/>
            <w:noWrap/>
          </w:tcPr>
          <w:p w14:paraId="7E5E7466" w14:textId="77777777" w:rsidR="00E84CD3" w:rsidRDefault="00535E13">
            <w:r>
              <w:rPr>
                <w:b/>
                <w:bCs/>
              </w:rPr>
              <w:t>3.MD.3b:</w:t>
            </w:r>
            <w:r>
              <w:t xml:space="preserve"> Identify quantities from a picture or bar graph (e.g., in a class graph representing pets, represent 4 cats with 4 blocks or 4 cat pictures and 2 hamsters with 2 blocks or pictures).</w:t>
            </w:r>
          </w:p>
        </w:tc>
        <w:tc>
          <w:tcPr>
            <w:tcW w:w="2014" w:type="dxa"/>
            <w:noWrap/>
          </w:tcPr>
          <w:p w14:paraId="7E5E7467" w14:textId="77777777" w:rsidR="00E84CD3" w:rsidRDefault="00535E13">
            <w:r>
              <w:rPr>
                <w:b/>
                <w:bCs/>
              </w:rPr>
              <w:t>3.MD.3c:</w:t>
            </w:r>
            <w:r>
              <w:t xml:space="preserve"> Sort data on a bar graph (e.g., weather– sunny, cloudy, rainy, snowy).</w:t>
            </w:r>
          </w:p>
        </w:tc>
        <w:tc>
          <w:tcPr>
            <w:tcW w:w="5466" w:type="dxa"/>
            <w:noWrap/>
          </w:tcPr>
          <w:p w14:paraId="7E5E7468" w14:textId="77777777" w:rsidR="00E84CD3" w:rsidRDefault="00535E13">
            <w:pPr>
              <w:numPr>
                <w:ilvl w:val="0"/>
                <w:numId w:val="38"/>
              </w:numPr>
            </w:pPr>
            <w:r>
              <w:t>Classify objects into categories.</w:t>
            </w:r>
          </w:p>
          <w:p w14:paraId="7E5E7469" w14:textId="77777777" w:rsidR="00E84CD3" w:rsidRDefault="00535E13">
            <w:pPr>
              <w:numPr>
                <w:ilvl w:val="0"/>
                <w:numId w:val="38"/>
              </w:numPr>
            </w:pPr>
            <w:r>
              <w:t>Count the number of objects in each category.</w:t>
            </w:r>
          </w:p>
          <w:p w14:paraId="7E5E746A" w14:textId="77777777" w:rsidR="00E84CD3" w:rsidRDefault="00535E13">
            <w:pPr>
              <w:numPr>
                <w:ilvl w:val="0"/>
                <w:numId w:val="38"/>
              </w:numPr>
            </w:pPr>
            <w:r>
              <w:t>Sort U.S. currency by coins (pennies, nickels, dimes, quarters) or bills ($1, $5, $10).</w:t>
            </w:r>
          </w:p>
          <w:p w14:paraId="7E5E746B" w14:textId="77777777" w:rsidR="00E84CD3" w:rsidRDefault="00535E13">
            <w:pPr>
              <w:numPr>
                <w:ilvl w:val="0"/>
                <w:numId w:val="38"/>
              </w:numPr>
            </w:pPr>
            <w:r>
              <w:t>Create a bar graph with a scale of 1 by stacking physical objects</w:t>
            </w:r>
          </w:p>
          <w:p w14:paraId="7E5E746C" w14:textId="77777777" w:rsidR="00E84CD3" w:rsidRDefault="00535E13">
            <w:r>
              <w:rPr>
                <w:b/>
                <w:bCs/>
              </w:rPr>
              <w:t>Engagement Statements</w:t>
            </w:r>
            <w:r>
              <w:t xml:space="preserve"> (demonstration of engaged in the topic)</w:t>
            </w:r>
          </w:p>
          <w:p w14:paraId="7E5E746D" w14:textId="77777777" w:rsidR="00E84CD3" w:rsidRDefault="00535E13">
            <w:pPr>
              <w:numPr>
                <w:ilvl w:val="0"/>
                <w:numId w:val="39"/>
              </w:numPr>
            </w:pPr>
            <w:r>
              <w:t>Interact with a bar graph.</w:t>
            </w:r>
          </w:p>
        </w:tc>
      </w:tr>
    </w:tbl>
    <w:p w14:paraId="7E5E746F" w14:textId="77777777" w:rsidR="00E84CD3" w:rsidRDefault="00E84CD3">
      <w:pPr>
        <w:sectPr w:rsidR="00E84CD3">
          <w:pgSz w:w="15840" w:h="12240" w:orient="landscape"/>
          <w:pgMar w:top="720" w:right="720" w:bottom="720" w:left="720" w:header="720" w:footer="720" w:gutter="0"/>
          <w:cols w:space="720"/>
        </w:sectPr>
      </w:pPr>
    </w:p>
    <w:p w14:paraId="7E5E7470" w14:textId="77777777" w:rsidR="00E84CD3" w:rsidRDefault="00535E13" w:rsidP="00E80103">
      <w:pPr>
        <w:pStyle w:val="Heading1"/>
      </w:pPr>
      <w:r>
        <w:lastRenderedPageBreak/>
        <w:t>Subject: Mathematics</w:t>
      </w:r>
    </w:p>
    <w:p w14:paraId="7E5E7471" w14:textId="77777777" w:rsidR="00E84CD3" w:rsidRDefault="00535E13" w:rsidP="00E80103">
      <w:pPr>
        <w:pStyle w:val="Heading2"/>
      </w:pPr>
      <w:r>
        <w:t>Grade: 4</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1968"/>
        <w:gridCol w:w="5512"/>
      </w:tblGrid>
      <w:tr w:rsidR="00E84CD3" w14:paraId="7E5E7478" w14:textId="77777777" w:rsidTr="00174509">
        <w:trPr>
          <w:tblHeader/>
        </w:trPr>
        <w:tc>
          <w:tcPr>
            <w:tcW w:w="2876" w:type="dxa"/>
            <w:shd w:val="clear" w:color="auto" w:fill="8BA4D4"/>
            <w:noWrap/>
            <w:vAlign w:val="center"/>
          </w:tcPr>
          <w:p w14:paraId="7E5E7472" w14:textId="77777777" w:rsidR="00E84CD3" w:rsidRDefault="00535E13">
            <w:pPr>
              <w:spacing w:after="0"/>
              <w:jc w:val="center"/>
            </w:pPr>
            <w:r>
              <w:rPr>
                <w:b/>
                <w:bCs/>
              </w:rPr>
              <w:t>Learning Standard</w:t>
            </w:r>
          </w:p>
        </w:tc>
        <w:tc>
          <w:tcPr>
            <w:tcW w:w="2014" w:type="dxa"/>
            <w:shd w:val="clear" w:color="auto" w:fill="FE7D79"/>
            <w:noWrap/>
            <w:vAlign w:val="center"/>
          </w:tcPr>
          <w:p w14:paraId="7E5E7473" w14:textId="77777777" w:rsidR="00E84CD3" w:rsidRDefault="00535E13">
            <w:pPr>
              <w:spacing w:after="0"/>
              <w:jc w:val="center"/>
            </w:pPr>
            <w:r>
              <w:rPr>
                <w:b/>
                <w:bCs/>
              </w:rPr>
              <w:t>Complexity a</w:t>
            </w:r>
          </w:p>
        </w:tc>
        <w:tc>
          <w:tcPr>
            <w:tcW w:w="2014" w:type="dxa"/>
            <w:shd w:val="clear" w:color="auto" w:fill="FE7D79"/>
            <w:noWrap/>
            <w:vAlign w:val="center"/>
          </w:tcPr>
          <w:p w14:paraId="7E5E7474" w14:textId="77777777" w:rsidR="00E84CD3" w:rsidRDefault="00535E13">
            <w:pPr>
              <w:spacing w:after="0"/>
              <w:jc w:val="center"/>
            </w:pPr>
            <w:r>
              <w:rPr>
                <w:b/>
                <w:bCs/>
              </w:rPr>
              <w:t>Complexity b</w:t>
            </w:r>
          </w:p>
        </w:tc>
        <w:tc>
          <w:tcPr>
            <w:tcW w:w="1968" w:type="dxa"/>
            <w:shd w:val="clear" w:color="auto" w:fill="FE7D79"/>
            <w:noWrap/>
            <w:vAlign w:val="center"/>
          </w:tcPr>
          <w:p w14:paraId="7E5E7475" w14:textId="77777777" w:rsidR="00E84CD3" w:rsidRDefault="00535E13">
            <w:pPr>
              <w:spacing w:after="0"/>
              <w:jc w:val="center"/>
            </w:pPr>
            <w:r>
              <w:rPr>
                <w:b/>
                <w:bCs/>
              </w:rPr>
              <w:t>Complexity c</w:t>
            </w:r>
          </w:p>
        </w:tc>
        <w:tc>
          <w:tcPr>
            <w:tcW w:w="5512" w:type="dxa"/>
            <w:shd w:val="clear" w:color="auto" w:fill="B1B4B6"/>
            <w:noWrap/>
            <w:vAlign w:val="center"/>
          </w:tcPr>
          <w:p w14:paraId="7E5E7477" w14:textId="77777777" w:rsidR="00E84CD3" w:rsidRDefault="00535E13">
            <w:pPr>
              <w:spacing w:after="0"/>
              <w:jc w:val="center"/>
            </w:pPr>
            <w:r>
              <w:rPr>
                <w:b/>
                <w:bCs/>
                <w:i/>
                <w:iCs/>
              </w:rPr>
              <w:t>Building the Base &amp; Engagement</w:t>
            </w:r>
          </w:p>
        </w:tc>
      </w:tr>
      <w:tr w:rsidR="00E84CD3" w14:paraId="7E5E747A" w14:textId="77777777" w:rsidTr="00174509">
        <w:tc>
          <w:tcPr>
            <w:tcW w:w="14384" w:type="dxa"/>
            <w:gridSpan w:val="5"/>
            <w:shd w:val="clear" w:color="auto" w:fill="FFFFFF"/>
            <w:noWrap/>
            <w:vAlign w:val="center"/>
          </w:tcPr>
          <w:p w14:paraId="7E5E7479" w14:textId="05C93E00" w:rsidR="00E84CD3" w:rsidRDefault="00535E13">
            <w:pPr>
              <w:spacing w:after="0"/>
              <w:jc w:val="center"/>
            </w:pPr>
            <w:r>
              <w:rPr>
                <w:color w:val="484848"/>
              </w:rPr>
              <w:t>Most complex ◄───────────────────────</w:t>
            </w:r>
            <w:r w:rsidR="00174509">
              <w:rPr>
                <w:b/>
                <w:bCs/>
              </w:rPr>
              <w:t xml:space="preserve"> </w:t>
            </w:r>
            <w:r w:rsidR="00174509">
              <w:rPr>
                <w:b/>
                <w:bCs/>
              </w:rPr>
              <w:t>Learning Progression</w:t>
            </w:r>
            <w:r w:rsidR="00174509">
              <w:rPr>
                <w:color w:val="484848"/>
              </w:rPr>
              <w:t xml:space="preserve"> </w:t>
            </w:r>
            <w:r>
              <w:rPr>
                <w:color w:val="484848"/>
              </w:rPr>
              <w:t>──────────────────────► Least complex</w:t>
            </w:r>
          </w:p>
        </w:tc>
      </w:tr>
      <w:tr w:rsidR="00E84CD3" w14:paraId="7E5E747C" w14:textId="77777777" w:rsidTr="00174509">
        <w:trPr>
          <w:trHeight w:val="50"/>
        </w:trPr>
        <w:tc>
          <w:tcPr>
            <w:tcW w:w="14384" w:type="dxa"/>
            <w:gridSpan w:val="5"/>
            <w:shd w:val="clear" w:color="auto" w:fill="D9E1F2"/>
            <w:noWrap/>
            <w:vAlign w:val="center"/>
          </w:tcPr>
          <w:p w14:paraId="7E5E747B" w14:textId="77777777" w:rsidR="00E84CD3" w:rsidRDefault="00535E13">
            <w:pPr>
              <w:spacing w:after="0"/>
              <w:jc w:val="center"/>
            </w:pPr>
            <w:r>
              <w:rPr>
                <w:b/>
                <w:bCs/>
              </w:rPr>
              <w:t>Operations and Algebraic Thinking</w:t>
            </w:r>
          </w:p>
        </w:tc>
      </w:tr>
      <w:tr w:rsidR="00E84CD3" w14:paraId="7E5E747E" w14:textId="77777777" w:rsidTr="00174509">
        <w:trPr>
          <w:trHeight w:val="50"/>
        </w:trPr>
        <w:tc>
          <w:tcPr>
            <w:tcW w:w="14384" w:type="dxa"/>
            <w:gridSpan w:val="5"/>
            <w:shd w:val="clear" w:color="auto" w:fill="FFFFFF"/>
            <w:noWrap/>
            <w:vAlign w:val="center"/>
          </w:tcPr>
          <w:p w14:paraId="7E5E747D" w14:textId="77777777" w:rsidR="00E84CD3" w:rsidRDefault="00535E13">
            <w:pPr>
              <w:spacing w:after="0"/>
              <w:jc w:val="center"/>
            </w:pPr>
            <w:r>
              <w:rPr>
                <w:i/>
                <w:iCs/>
              </w:rPr>
              <w:t>Use the four operations with whole numbers to solve problems.</w:t>
            </w:r>
          </w:p>
        </w:tc>
      </w:tr>
      <w:tr w:rsidR="00E84CD3" w14:paraId="7E5E7493" w14:textId="77777777" w:rsidTr="00174509">
        <w:trPr>
          <w:trHeight w:val="50"/>
        </w:trPr>
        <w:tc>
          <w:tcPr>
            <w:tcW w:w="2876" w:type="dxa"/>
            <w:noWrap/>
          </w:tcPr>
          <w:p w14:paraId="7E5E747F" w14:textId="77777777" w:rsidR="00E84CD3" w:rsidRDefault="00535E13">
            <w:r>
              <w:rPr>
                <w:b/>
                <w:bCs/>
              </w:rPr>
              <w:t>4.OA.3:</w:t>
            </w:r>
            <w:r>
              <w:t xml:space="preserve"> Solve multi-step word problems posed with whole numbers and having whole-number answers using the four operations, including problems in which remainders must be interpreted. Represent these problems using equations with a letter standing for the unknown quantity. Assess the reasonableness of answers using mental computation and estimation strategies including rounding.</w:t>
            </w:r>
          </w:p>
        </w:tc>
        <w:tc>
          <w:tcPr>
            <w:tcW w:w="2014" w:type="dxa"/>
            <w:noWrap/>
          </w:tcPr>
          <w:p w14:paraId="7E5E7480" w14:textId="77777777" w:rsidR="00E84CD3" w:rsidRDefault="00535E13">
            <w:r>
              <w:rPr>
                <w:b/>
                <w:bCs/>
              </w:rPr>
              <w:t>4.OA.3a:</w:t>
            </w:r>
            <w:r>
              <w:t xml:space="preserve"> Determine the operation and correctly solve one-step word problems with remainders when given visual and/or physical representations (whole numbers within 1,000).</w:t>
            </w:r>
          </w:p>
        </w:tc>
        <w:tc>
          <w:tcPr>
            <w:tcW w:w="2014" w:type="dxa"/>
            <w:noWrap/>
          </w:tcPr>
          <w:p w14:paraId="7E5E7481" w14:textId="77777777" w:rsidR="00E84CD3" w:rsidRDefault="00535E13">
            <w:r>
              <w:rPr>
                <w:b/>
                <w:bCs/>
              </w:rPr>
              <w:t>4.OA.3b:</w:t>
            </w:r>
            <w:r>
              <w:t xml:space="preserve"> Determine the operation(s) and correctly solve two-step word problems, without remainders, when given visual and/or physical representations (whole numbers; sums to 100).</w:t>
            </w:r>
          </w:p>
        </w:tc>
        <w:tc>
          <w:tcPr>
            <w:tcW w:w="1968" w:type="dxa"/>
            <w:noWrap/>
          </w:tcPr>
          <w:p w14:paraId="7E5E7482" w14:textId="77777777" w:rsidR="00E84CD3" w:rsidRDefault="00535E13">
            <w:r>
              <w:rPr>
                <w:b/>
                <w:bCs/>
              </w:rPr>
              <w:t>4.OA.3c:</w:t>
            </w:r>
            <w:r>
              <w:t xml:space="preserve"> Solve a one-step word problem using a given visual and/ or physical model (whole numbers; sums to 30; factors of 1s, 2s, 5s, and 10s).</w:t>
            </w:r>
          </w:p>
        </w:tc>
        <w:tc>
          <w:tcPr>
            <w:tcW w:w="5512" w:type="dxa"/>
            <w:noWrap/>
          </w:tcPr>
          <w:p w14:paraId="7E5E7483" w14:textId="77777777" w:rsidR="00E84CD3" w:rsidRDefault="00535E13">
            <w:pPr>
              <w:numPr>
                <w:ilvl w:val="0"/>
                <w:numId w:val="40"/>
              </w:numPr>
            </w:pPr>
            <w:r>
              <w:t>Identify a number sentence.</w:t>
            </w:r>
          </w:p>
          <w:p w14:paraId="7E5E7484" w14:textId="77777777" w:rsidR="00E84CD3" w:rsidRDefault="00535E13">
            <w:pPr>
              <w:numPr>
                <w:ilvl w:val="0"/>
                <w:numId w:val="40"/>
              </w:numPr>
            </w:pPr>
            <w:r>
              <w:t>Count the number of objects in an array.</w:t>
            </w:r>
          </w:p>
          <w:p w14:paraId="7E5E7485" w14:textId="77777777" w:rsidR="00E84CD3" w:rsidRDefault="00535E13">
            <w:pPr>
              <w:numPr>
                <w:ilvl w:val="0"/>
                <w:numId w:val="40"/>
              </w:numPr>
            </w:pPr>
            <w:r>
              <w:t>Recognize the symbols for addition (+), subtraction, (–), multiplication (×), division (÷), and equals (=).</w:t>
            </w:r>
          </w:p>
          <w:p w14:paraId="7E5E7486" w14:textId="77777777" w:rsidR="00E84CD3" w:rsidRDefault="00535E13">
            <w:pPr>
              <w:numPr>
                <w:ilvl w:val="0"/>
                <w:numId w:val="40"/>
              </w:numPr>
            </w:pPr>
            <w:r>
              <w:t xml:space="preserve">Read and interpret a traditional one-step number sentence (2 × 3 = </w:t>
            </w:r>
            <w:r>
              <w:t>􀌜</w:t>
            </w:r>
            <w:r>
              <w:t>).</w:t>
            </w:r>
          </w:p>
          <w:p w14:paraId="7E5E7487" w14:textId="77777777" w:rsidR="00E84CD3" w:rsidRDefault="00535E13">
            <w:pPr>
              <w:numPr>
                <w:ilvl w:val="0"/>
                <w:numId w:val="40"/>
              </w:numPr>
            </w:pPr>
            <w:r>
              <w:t>Relate a picture or objects to a number sentence.</w:t>
            </w:r>
          </w:p>
          <w:p w14:paraId="7E5E7488" w14:textId="77777777" w:rsidR="00E84CD3" w:rsidRDefault="00535E13">
            <w:pPr>
              <w:numPr>
                <w:ilvl w:val="0"/>
                <w:numId w:val="40"/>
              </w:numPr>
            </w:pPr>
            <w:r>
              <w:t xml:space="preserve">Know that a </w:t>
            </w:r>
            <w:proofErr w:type="gramStart"/>
            <w:r>
              <w:t xml:space="preserve">symbol  </w:t>
            </w:r>
            <w:r>
              <w:t>􀌜</w:t>
            </w:r>
            <w:proofErr w:type="gramEnd"/>
            <w:r>
              <w:t xml:space="preserve"> can represent a missing value.</w:t>
            </w:r>
          </w:p>
          <w:p w14:paraId="7E5E7489" w14:textId="77777777" w:rsidR="00E84CD3" w:rsidRDefault="00535E13">
            <w:pPr>
              <w:numPr>
                <w:ilvl w:val="0"/>
                <w:numId w:val="40"/>
              </w:numPr>
            </w:pPr>
            <w:r>
              <w:t>Count to 30.</w:t>
            </w:r>
          </w:p>
          <w:p w14:paraId="7E5E748A" w14:textId="77777777" w:rsidR="00E84CD3" w:rsidRDefault="00535E13">
            <w:pPr>
              <w:numPr>
                <w:ilvl w:val="0"/>
                <w:numId w:val="40"/>
              </w:numPr>
            </w:pPr>
            <w:r>
              <w:t>Count physical objects up to 30.</w:t>
            </w:r>
          </w:p>
          <w:p w14:paraId="7E5E748B" w14:textId="77777777" w:rsidR="00E84CD3" w:rsidRDefault="00535E13">
            <w:pPr>
              <w:numPr>
                <w:ilvl w:val="0"/>
                <w:numId w:val="40"/>
              </w:numPr>
            </w:pPr>
            <w:r>
              <w:t>Identify groups of blocks 2s, 5s, and 10s.</w:t>
            </w:r>
          </w:p>
          <w:p w14:paraId="7E5E748C" w14:textId="77777777" w:rsidR="00E84CD3" w:rsidRDefault="00535E13">
            <w:pPr>
              <w:numPr>
                <w:ilvl w:val="0"/>
                <w:numId w:val="40"/>
              </w:numPr>
            </w:pPr>
            <w:r>
              <w:t>Build groups of blocks into rows and columns (arrays).</w:t>
            </w:r>
          </w:p>
          <w:p w14:paraId="7E5E748D" w14:textId="77777777" w:rsidR="00E84CD3" w:rsidRDefault="00535E13">
            <w:pPr>
              <w:numPr>
                <w:ilvl w:val="0"/>
                <w:numId w:val="40"/>
              </w:numPr>
            </w:pPr>
            <w:r>
              <w:t>Count the number of blocks in a given array.</w:t>
            </w:r>
          </w:p>
          <w:p w14:paraId="7E5E748E" w14:textId="77777777" w:rsidR="00E84CD3" w:rsidRDefault="00535E13">
            <w:pPr>
              <w:numPr>
                <w:ilvl w:val="0"/>
                <w:numId w:val="40"/>
              </w:numPr>
            </w:pPr>
            <w:r>
              <w:t>Build an array and count the number of blocks.</w:t>
            </w:r>
          </w:p>
          <w:p w14:paraId="7E5E748F" w14:textId="77777777" w:rsidR="00E84CD3" w:rsidRDefault="00535E13">
            <w:pPr>
              <w:numPr>
                <w:ilvl w:val="0"/>
                <w:numId w:val="40"/>
              </w:numPr>
            </w:pPr>
            <w:r>
              <w:t>Identify the number of blocks in each row and each column.</w:t>
            </w:r>
          </w:p>
          <w:p w14:paraId="7E5E7490" w14:textId="77777777" w:rsidR="00E84CD3" w:rsidRDefault="00535E13">
            <w:pPr>
              <w:numPr>
                <w:ilvl w:val="0"/>
                <w:numId w:val="40"/>
              </w:numPr>
            </w:pPr>
            <w:r>
              <w:t>Match an array to its factors.</w:t>
            </w:r>
          </w:p>
          <w:p w14:paraId="7E5E7491" w14:textId="77777777" w:rsidR="00E84CD3" w:rsidRDefault="00535E13">
            <w:r>
              <w:rPr>
                <w:b/>
                <w:bCs/>
              </w:rPr>
              <w:t>Engagement Statements</w:t>
            </w:r>
            <w:r>
              <w:t xml:space="preserve"> (demonstration of engaged in the topic)</w:t>
            </w:r>
          </w:p>
          <w:p w14:paraId="7E5E7492" w14:textId="77777777" w:rsidR="00E84CD3" w:rsidRDefault="00535E13">
            <w:pPr>
              <w:numPr>
                <w:ilvl w:val="0"/>
                <w:numId w:val="41"/>
              </w:numPr>
            </w:pPr>
            <w:r>
              <w:t>Interact with physical objects (blocks) or drawings representing addition, subtraction, or multiplication word problems.</w:t>
            </w:r>
          </w:p>
        </w:tc>
      </w:tr>
      <w:tr w:rsidR="00E84CD3" w14:paraId="7E5E7495" w14:textId="77777777" w:rsidTr="00174509">
        <w:trPr>
          <w:trHeight w:val="50"/>
        </w:trPr>
        <w:tc>
          <w:tcPr>
            <w:tcW w:w="14384" w:type="dxa"/>
            <w:gridSpan w:val="5"/>
            <w:shd w:val="clear" w:color="auto" w:fill="FFFFFF"/>
            <w:noWrap/>
            <w:vAlign w:val="center"/>
          </w:tcPr>
          <w:p w14:paraId="7E5E7494" w14:textId="77777777" w:rsidR="00E84CD3" w:rsidRDefault="00535E13">
            <w:pPr>
              <w:spacing w:after="0"/>
              <w:jc w:val="center"/>
            </w:pPr>
            <w:r>
              <w:rPr>
                <w:i/>
                <w:iCs/>
              </w:rPr>
              <w:t>Generate and analyze patterns.</w:t>
            </w:r>
          </w:p>
        </w:tc>
      </w:tr>
      <w:tr w:rsidR="00E84CD3" w14:paraId="7E5E74A5" w14:textId="77777777" w:rsidTr="00174509">
        <w:trPr>
          <w:trHeight w:val="50"/>
        </w:trPr>
        <w:tc>
          <w:tcPr>
            <w:tcW w:w="2876" w:type="dxa"/>
            <w:noWrap/>
          </w:tcPr>
          <w:p w14:paraId="7E5E7496" w14:textId="77777777" w:rsidR="00E84CD3" w:rsidRDefault="00535E13">
            <w:r>
              <w:rPr>
                <w:b/>
                <w:bCs/>
              </w:rPr>
              <w:t>4.OA.5:</w:t>
            </w:r>
            <w:r>
              <w:t xml:space="preserve"> Generate a number or shape pattern that follows a given rule. Identify apparent features of the pattern that were not explicit in the rule itself. For example, given the rule “Add 3” and the starting number 1, generate terms in the resulting sequence and observe that the terms </w:t>
            </w:r>
            <w:r>
              <w:lastRenderedPageBreak/>
              <w:t>appear to alternate between odd and even numbers. Explain informally why the numbers will continue to alternate in this way.</w:t>
            </w:r>
          </w:p>
        </w:tc>
        <w:tc>
          <w:tcPr>
            <w:tcW w:w="2014" w:type="dxa"/>
            <w:noWrap/>
          </w:tcPr>
          <w:p w14:paraId="7E5E7497" w14:textId="77777777" w:rsidR="00E84CD3" w:rsidRDefault="00535E13">
            <w:r>
              <w:rPr>
                <w:b/>
                <w:bCs/>
              </w:rPr>
              <w:lastRenderedPageBreak/>
              <w:t>4.OA.5a:</w:t>
            </w:r>
            <w:r>
              <w:t xml:space="preserve"> Given a rule for a pattern and its visual and/or physical representation, extend the pattern or identify or exclude objects or numbers that don’t fit the rule of the </w:t>
            </w:r>
            <w:r>
              <w:lastRenderedPageBreak/>
              <w:t>pattern from physical and/or visual representations.</w:t>
            </w:r>
          </w:p>
        </w:tc>
        <w:tc>
          <w:tcPr>
            <w:tcW w:w="2014" w:type="dxa"/>
            <w:noWrap/>
          </w:tcPr>
          <w:p w14:paraId="7E5E7498" w14:textId="77777777" w:rsidR="00E84CD3" w:rsidRDefault="00535E13">
            <w:r>
              <w:rPr>
                <w:b/>
                <w:bCs/>
              </w:rPr>
              <w:lastRenderedPageBreak/>
              <w:t>4.OA.5b:</w:t>
            </w:r>
            <w:r>
              <w:t xml:space="preserve"> Extend a shape or number pattern up to five terms given physical and/or visual representations.</w:t>
            </w:r>
          </w:p>
        </w:tc>
        <w:tc>
          <w:tcPr>
            <w:tcW w:w="1968" w:type="dxa"/>
            <w:noWrap/>
          </w:tcPr>
          <w:p w14:paraId="7E5E7499" w14:textId="77777777" w:rsidR="00E84CD3" w:rsidRDefault="00535E13">
            <w:r>
              <w:rPr>
                <w:b/>
                <w:bCs/>
              </w:rPr>
              <w:t>4.OA.5c:</w:t>
            </w:r>
            <w:r>
              <w:t xml:space="preserve"> Extend a shape pattern two terms using a visual or physical representation (manipulatives).</w:t>
            </w:r>
          </w:p>
        </w:tc>
        <w:tc>
          <w:tcPr>
            <w:tcW w:w="5512" w:type="dxa"/>
            <w:noWrap/>
          </w:tcPr>
          <w:p w14:paraId="7E5E749A" w14:textId="77777777" w:rsidR="00E84CD3" w:rsidRDefault="00535E13">
            <w:pPr>
              <w:numPr>
                <w:ilvl w:val="0"/>
                <w:numId w:val="42"/>
              </w:numPr>
            </w:pPr>
            <w:r>
              <w:t>Create a two-dimensional shape using triangles, rectangles, or squares when given physical objects such as pattern blocks.</w:t>
            </w:r>
          </w:p>
          <w:p w14:paraId="7E5E749B" w14:textId="77777777" w:rsidR="00E84CD3" w:rsidRDefault="00535E13">
            <w:pPr>
              <w:numPr>
                <w:ilvl w:val="0"/>
                <w:numId w:val="42"/>
              </w:numPr>
            </w:pPr>
            <w:r>
              <w:t>Create a two-dimensional shape using triangles, rectangles, or squares.</w:t>
            </w:r>
          </w:p>
          <w:p w14:paraId="7E5E749C" w14:textId="77777777" w:rsidR="00E84CD3" w:rsidRDefault="00535E13">
            <w:pPr>
              <w:numPr>
                <w:ilvl w:val="0"/>
                <w:numId w:val="42"/>
              </w:numPr>
            </w:pPr>
            <w:r>
              <w:t>Compose a larger two-dimensional shape from an original two-dimensional using triangles, rectangles, or squares when given physical objects such as pattern blocks.</w:t>
            </w:r>
          </w:p>
          <w:p w14:paraId="7E5E749D" w14:textId="77777777" w:rsidR="00E84CD3" w:rsidRDefault="00535E13">
            <w:pPr>
              <w:numPr>
                <w:ilvl w:val="0"/>
                <w:numId w:val="42"/>
              </w:numPr>
            </w:pPr>
            <w:r>
              <w:lastRenderedPageBreak/>
              <w:t>Match a given pattern composed triangles, rectangles, or squares.</w:t>
            </w:r>
          </w:p>
          <w:p w14:paraId="7E5E749E" w14:textId="77777777" w:rsidR="00E84CD3" w:rsidRDefault="00535E13">
            <w:pPr>
              <w:numPr>
                <w:ilvl w:val="0"/>
                <w:numId w:val="42"/>
              </w:numPr>
            </w:pPr>
            <w:r>
              <w:t>Identify the differences between an initial shape and its grown shape.</w:t>
            </w:r>
          </w:p>
          <w:p w14:paraId="7E5E749F" w14:textId="77777777" w:rsidR="00E84CD3" w:rsidRDefault="00535E13">
            <w:pPr>
              <w:numPr>
                <w:ilvl w:val="0"/>
                <w:numId w:val="42"/>
              </w:numPr>
            </w:pPr>
            <w:r>
              <w:t>Larger or smaller</w:t>
            </w:r>
          </w:p>
          <w:p w14:paraId="7E5E74A0" w14:textId="77777777" w:rsidR="00E84CD3" w:rsidRDefault="00535E13">
            <w:pPr>
              <w:numPr>
                <w:ilvl w:val="0"/>
                <w:numId w:val="42"/>
              </w:numPr>
            </w:pPr>
            <w:r>
              <w:t>Colors of shapes</w:t>
            </w:r>
          </w:p>
          <w:p w14:paraId="7E5E74A1" w14:textId="77777777" w:rsidR="00E84CD3" w:rsidRDefault="00535E13">
            <w:pPr>
              <w:numPr>
                <w:ilvl w:val="0"/>
                <w:numId w:val="42"/>
              </w:numPr>
            </w:pPr>
            <w:r>
              <w:t>Orientations</w:t>
            </w:r>
          </w:p>
          <w:p w14:paraId="7E5E74A2" w14:textId="77777777" w:rsidR="00E84CD3" w:rsidRDefault="00535E13">
            <w:pPr>
              <w:numPr>
                <w:ilvl w:val="0"/>
                <w:numId w:val="42"/>
              </w:numPr>
            </w:pPr>
            <w:r>
              <w:t>Specific additions of shapes</w:t>
            </w:r>
          </w:p>
          <w:p w14:paraId="7E5E74A3" w14:textId="77777777" w:rsidR="00E84CD3" w:rsidRDefault="00535E13">
            <w:r>
              <w:rPr>
                <w:b/>
                <w:bCs/>
              </w:rPr>
              <w:t>Engagement Statements</w:t>
            </w:r>
            <w:r>
              <w:t xml:space="preserve"> (demonstration of engaged in the topic)</w:t>
            </w:r>
          </w:p>
          <w:p w14:paraId="7E5E74A4" w14:textId="77777777" w:rsidR="00E84CD3" w:rsidRDefault="00535E13">
            <w:pPr>
              <w:numPr>
                <w:ilvl w:val="0"/>
                <w:numId w:val="43"/>
              </w:numPr>
            </w:pPr>
            <w:r>
              <w:t>Interact with physical objects (blocks) or drawings.</w:t>
            </w:r>
          </w:p>
        </w:tc>
      </w:tr>
      <w:tr w:rsidR="00E84CD3" w14:paraId="7E5E74A7" w14:textId="77777777" w:rsidTr="00174509">
        <w:trPr>
          <w:trHeight w:val="50"/>
        </w:trPr>
        <w:tc>
          <w:tcPr>
            <w:tcW w:w="14384" w:type="dxa"/>
            <w:gridSpan w:val="5"/>
            <w:shd w:val="clear" w:color="auto" w:fill="D9E1F2"/>
            <w:noWrap/>
            <w:vAlign w:val="center"/>
          </w:tcPr>
          <w:p w14:paraId="7E5E74A6" w14:textId="77777777" w:rsidR="00E84CD3" w:rsidRDefault="00535E13">
            <w:pPr>
              <w:spacing w:after="0"/>
              <w:jc w:val="center"/>
            </w:pPr>
            <w:r>
              <w:rPr>
                <w:b/>
                <w:bCs/>
              </w:rPr>
              <w:lastRenderedPageBreak/>
              <w:t>Numbers and Operations in Base Ten</w:t>
            </w:r>
          </w:p>
        </w:tc>
      </w:tr>
      <w:tr w:rsidR="00E84CD3" w14:paraId="7E5E74A9" w14:textId="77777777" w:rsidTr="00174509">
        <w:trPr>
          <w:trHeight w:val="50"/>
        </w:trPr>
        <w:tc>
          <w:tcPr>
            <w:tcW w:w="14384" w:type="dxa"/>
            <w:gridSpan w:val="5"/>
            <w:shd w:val="clear" w:color="auto" w:fill="FFFFFF"/>
            <w:noWrap/>
            <w:vAlign w:val="center"/>
          </w:tcPr>
          <w:p w14:paraId="7E5E74A8" w14:textId="77777777" w:rsidR="00E84CD3" w:rsidRDefault="00535E13">
            <w:pPr>
              <w:spacing w:after="0"/>
              <w:jc w:val="center"/>
            </w:pPr>
            <w:r>
              <w:rPr>
                <w:i/>
                <w:iCs/>
              </w:rPr>
              <w:t>Generalize place value understanding for multi-digit whole numbers less than or equal to 1,000,000.</w:t>
            </w:r>
          </w:p>
        </w:tc>
      </w:tr>
      <w:tr w:rsidR="00E84CD3" w14:paraId="7E5E74C3" w14:textId="77777777" w:rsidTr="00174509">
        <w:trPr>
          <w:trHeight w:val="50"/>
        </w:trPr>
        <w:tc>
          <w:tcPr>
            <w:tcW w:w="2876" w:type="dxa"/>
            <w:noWrap/>
          </w:tcPr>
          <w:p w14:paraId="7E5E74AA" w14:textId="77777777" w:rsidR="00E84CD3" w:rsidRDefault="00535E13">
            <w:r>
              <w:rPr>
                <w:b/>
                <w:bCs/>
              </w:rPr>
              <w:t>4.NBT.2:</w:t>
            </w:r>
            <w:r>
              <w:t xml:space="preserve"> Read and write multi-digit whole numbers using standard form, word form, and expanded form. Compare two multi-digit numbers based on meanings of the digits in each place, using &gt;, =, and &lt; symbols to record the results of comparisons. Grade 4 expectations in this domain are limited to whole numbers less than or equal to 1,000,000.</w:t>
            </w:r>
          </w:p>
        </w:tc>
        <w:tc>
          <w:tcPr>
            <w:tcW w:w="2014" w:type="dxa"/>
            <w:noWrap/>
          </w:tcPr>
          <w:p w14:paraId="7E5E74AB" w14:textId="77777777" w:rsidR="00E84CD3" w:rsidRDefault="00535E13">
            <w:r>
              <w:rPr>
                <w:b/>
                <w:bCs/>
              </w:rPr>
              <w:t>4.NBT.2a:</w:t>
            </w:r>
            <w:r>
              <w:t xml:space="preserve"> Use place value knowledge to compare 2 numbers using &gt;, =, and &lt; symbols along with physical and/or visual representations (whole numbers 1–10,000).</w:t>
            </w:r>
          </w:p>
          <w:p w14:paraId="7E5E74AC" w14:textId="77777777" w:rsidR="00E84CD3" w:rsidRDefault="00535E13">
            <w:r>
              <w:t>Read and write numbers up to 10,000 in standard and expanded form.</w:t>
            </w:r>
          </w:p>
        </w:tc>
        <w:tc>
          <w:tcPr>
            <w:tcW w:w="2014" w:type="dxa"/>
            <w:noWrap/>
          </w:tcPr>
          <w:p w14:paraId="7E5E74AD" w14:textId="77777777" w:rsidR="00E84CD3" w:rsidRDefault="00535E13">
            <w:r>
              <w:rPr>
                <w:b/>
                <w:bCs/>
              </w:rPr>
              <w:t>4.NBT.2b:</w:t>
            </w:r>
            <w:r>
              <w:t xml:space="preserve"> Use place value knowledge to compare 2 numbers using &gt;, &lt;, = symbols along with physical and/or visual representations (whole numbers 1–1000).</w:t>
            </w:r>
          </w:p>
        </w:tc>
        <w:tc>
          <w:tcPr>
            <w:tcW w:w="1968" w:type="dxa"/>
            <w:noWrap/>
          </w:tcPr>
          <w:p w14:paraId="7E5E74AE" w14:textId="77777777" w:rsidR="00E84CD3" w:rsidRDefault="00535E13">
            <w:r>
              <w:rPr>
                <w:b/>
                <w:bCs/>
              </w:rPr>
              <w:t>4.NBT.2c:</w:t>
            </w:r>
          </w:p>
          <w:p w14:paraId="7E5E74AF" w14:textId="77777777" w:rsidR="00E84CD3" w:rsidRDefault="00535E13">
            <w:r>
              <w:t>Match the word form or standard form of two-digit whole numbers with physical and/or visual representations of objects and place values. For example, “25” or the word “twenty-five” is matched to a set of 25 objects and/or 2 tens and 5 ones cubes (whole numbers to 99).</w:t>
            </w:r>
          </w:p>
        </w:tc>
        <w:tc>
          <w:tcPr>
            <w:tcW w:w="5512" w:type="dxa"/>
            <w:noWrap/>
          </w:tcPr>
          <w:p w14:paraId="7E5E74B0" w14:textId="77777777" w:rsidR="00E84CD3" w:rsidRDefault="00535E13">
            <w:pPr>
              <w:numPr>
                <w:ilvl w:val="0"/>
                <w:numId w:val="44"/>
              </w:numPr>
            </w:pPr>
            <w:r>
              <w:t>Recognize the numerals from 1 to 100.</w:t>
            </w:r>
          </w:p>
          <w:p w14:paraId="7E5E74B1" w14:textId="77777777" w:rsidR="00E84CD3" w:rsidRDefault="00535E13">
            <w:pPr>
              <w:numPr>
                <w:ilvl w:val="0"/>
                <w:numId w:val="44"/>
              </w:numPr>
            </w:pPr>
            <w:r>
              <w:t>Represent numbers from 1 to 100 using physical objects.</w:t>
            </w:r>
          </w:p>
          <w:p w14:paraId="7E5E74B2" w14:textId="77777777" w:rsidR="00E84CD3" w:rsidRDefault="00535E13">
            <w:pPr>
              <w:numPr>
                <w:ilvl w:val="0"/>
                <w:numId w:val="44"/>
              </w:numPr>
            </w:pPr>
            <w:r>
              <w:t>Know the word names for the numbers 1-100.</w:t>
            </w:r>
          </w:p>
          <w:p w14:paraId="7E5E74B3" w14:textId="77777777" w:rsidR="00E84CD3" w:rsidRDefault="00535E13">
            <w:pPr>
              <w:numPr>
                <w:ilvl w:val="0"/>
                <w:numId w:val="44"/>
              </w:numPr>
            </w:pPr>
            <w:r>
              <w:t>Write numerals from 0 to 100.</w:t>
            </w:r>
          </w:p>
          <w:p w14:paraId="7E5E74B4" w14:textId="77777777" w:rsidR="00E84CD3" w:rsidRDefault="00535E13">
            <w:pPr>
              <w:numPr>
                <w:ilvl w:val="0"/>
                <w:numId w:val="44"/>
              </w:numPr>
            </w:pPr>
            <w:r>
              <w:t>Explore place value tools.</w:t>
            </w:r>
          </w:p>
          <w:p w14:paraId="7E5E74B5" w14:textId="77777777" w:rsidR="00E84CD3" w:rsidRDefault="00535E13">
            <w:pPr>
              <w:numPr>
                <w:ilvl w:val="0"/>
                <w:numId w:val="44"/>
              </w:numPr>
            </w:pPr>
            <w:r>
              <w:t>Base-10 blocks.</w:t>
            </w:r>
          </w:p>
          <w:p w14:paraId="7E5E74B6" w14:textId="77777777" w:rsidR="00E84CD3" w:rsidRDefault="00535E13">
            <w:pPr>
              <w:numPr>
                <w:ilvl w:val="0"/>
                <w:numId w:val="44"/>
              </w:numPr>
            </w:pPr>
            <w:r>
              <w:t xml:space="preserve">Place value </w:t>
            </w:r>
            <w:proofErr w:type="gramStart"/>
            <w:r>
              <w:t>chart .</w:t>
            </w:r>
            <w:proofErr w:type="gramEnd"/>
          </w:p>
          <w:p w14:paraId="7E5E74B7" w14:textId="77777777" w:rsidR="00E84CD3" w:rsidRDefault="00535E13">
            <w:pPr>
              <w:numPr>
                <w:ilvl w:val="0"/>
                <w:numId w:val="44"/>
              </w:numPr>
            </w:pPr>
            <w:r>
              <w:t>100’s chart</w:t>
            </w:r>
          </w:p>
          <w:p w14:paraId="7E5E74B8" w14:textId="77777777" w:rsidR="00E84CD3" w:rsidRDefault="00535E13">
            <w:pPr>
              <w:numPr>
                <w:ilvl w:val="0"/>
                <w:numId w:val="44"/>
              </w:numPr>
            </w:pPr>
            <w:r>
              <w:t>Cuisenaire rods</w:t>
            </w:r>
          </w:p>
          <w:p w14:paraId="7E5E74B9" w14:textId="77777777" w:rsidR="00E84CD3" w:rsidRDefault="00535E13">
            <w:pPr>
              <w:numPr>
                <w:ilvl w:val="0"/>
                <w:numId w:val="44"/>
              </w:numPr>
            </w:pPr>
            <w:proofErr w:type="spellStart"/>
            <w:r>
              <w:t>Unifix</w:t>
            </w:r>
            <w:proofErr w:type="spellEnd"/>
            <w:r>
              <w:t xml:space="preserve"> cubes</w:t>
            </w:r>
          </w:p>
          <w:p w14:paraId="7E5E74BA" w14:textId="77777777" w:rsidR="00E84CD3" w:rsidRDefault="00535E13">
            <w:pPr>
              <w:numPr>
                <w:ilvl w:val="0"/>
                <w:numId w:val="44"/>
              </w:numPr>
            </w:pPr>
            <w:r>
              <w:t>Distribute objects into groups of tens and ones.</w:t>
            </w:r>
          </w:p>
          <w:p w14:paraId="7E5E74BB" w14:textId="77777777" w:rsidR="00E84CD3" w:rsidRDefault="00535E13">
            <w:pPr>
              <w:numPr>
                <w:ilvl w:val="0"/>
                <w:numId w:val="44"/>
              </w:numPr>
            </w:pPr>
            <w:r>
              <w:t>Record the number of tens and ones in a group of objects or drawings.</w:t>
            </w:r>
          </w:p>
          <w:p w14:paraId="7E5E74BC" w14:textId="77777777" w:rsidR="00E84CD3" w:rsidRDefault="00535E13">
            <w:pPr>
              <w:numPr>
                <w:ilvl w:val="0"/>
                <w:numId w:val="44"/>
              </w:numPr>
            </w:pPr>
            <w:r>
              <w:t>Understand that the two digits of a two-digit number represent amounts of tens and ones.</w:t>
            </w:r>
          </w:p>
          <w:p w14:paraId="7E5E74BD" w14:textId="77777777" w:rsidR="00E84CD3" w:rsidRDefault="00535E13">
            <w:pPr>
              <w:numPr>
                <w:ilvl w:val="0"/>
                <w:numId w:val="44"/>
              </w:numPr>
            </w:pPr>
            <w:r>
              <w:t>Understand the following as special cases: 10 can be thought of as a bundle of ten ones — called a “ten;”.</w:t>
            </w:r>
          </w:p>
          <w:p w14:paraId="7E5E74BE" w14:textId="77777777" w:rsidR="00E84CD3" w:rsidRDefault="00535E13">
            <w:pPr>
              <w:numPr>
                <w:ilvl w:val="0"/>
                <w:numId w:val="44"/>
              </w:numPr>
            </w:pPr>
            <w:r>
              <w:t>Understand the numbers 10, 20, 30, 40, 50, 60, 70, 80, 90 refer to one, two, three, four, five, six, seven, eight, or nine tens (and 0 ones).</w:t>
            </w:r>
          </w:p>
          <w:p w14:paraId="7E5E74BF" w14:textId="77777777" w:rsidR="00E84CD3" w:rsidRDefault="00535E13">
            <w:pPr>
              <w:numPr>
                <w:ilvl w:val="0"/>
                <w:numId w:val="44"/>
              </w:numPr>
            </w:pPr>
            <w:r>
              <w:t>Identify the location of the ones and tens on a place value chart.</w:t>
            </w:r>
          </w:p>
          <w:p w14:paraId="7E5E74C0" w14:textId="77777777" w:rsidR="00E84CD3" w:rsidRDefault="00535E13">
            <w:pPr>
              <w:numPr>
                <w:ilvl w:val="0"/>
                <w:numId w:val="44"/>
              </w:numPr>
            </w:pPr>
            <w:r>
              <w:t>Recognize the standard form of a number when given the word name.</w:t>
            </w:r>
          </w:p>
          <w:p w14:paraId="7E5E74C1" w14:textId="77777777" w:rsidR="00E84CD3" w:rsidRDefault="00535E13">
            <w:r>
              <w:rPr>
                <w:b/>
                <w:bCs/>
              </w:rPr>
              <w:t>Engagement Statements</w:t>
            </w:r>
            <w:r>
              <w:t xml:space="preserve"> (demonstration of engaged in the topic)</w:t>
            </w:r>
          </w:p>
          <w:p w14:paraId="7E5E74C2" w14:textId="77777777" w:rsidR="00E84CD3" w:rsidRDefault="00535E13">
            <w:pPr>
              <w:numPr>
                <w:ilvl w:val="0"/>
                <w:numId w:val="45"/>
              </w:numPr>
            </w:pPr>
            <w:r>
              <w:t>Interact with physical objects (blocks) or drawings.</w:t>
            </w:r>
          </w:p>
        </w:tc>
      </w:tr>
      <w:tr w:rsidR="00E84CD3" w14:paraId="7E5E74C5" w14:textId="77777777" w:rsidTr="00174509">
        <w:trPr>
          <w:trHeight w:val="50"/>
        </w:trPr>
        <w:tc>
          <w:tcPr>
            <w:tcW w:w="14384" w:type="dxa"/>
            <w:gridSpan w:val="5"/>
            <w:shd w:val="clear" w:color="auto" w:fill="FFFFFF"/>
            <w:noWrap/>
            <w:vAlign w:val="center"/>
          </w:tcPr>
          <w:p w14:paraId="7E5E74C4" w14:textId="77777777" w:rsidR="00E84CD3" w:rsidRDefault="00535E13">
            <w:pPr>
              <w:spacing w:after="0"/>
              <w:jc w:val="center"/>
            </w:pPr>
            <w:r>
              <w:rPr>
                <w:i/>
                <w:iCs/>
              </w:rPr>
              <w:lastRenderedPageBreak/>
              <w:t>Use place value understanding and properties of operations to perform multi-digit arithmetic with whole numbers less than or equal to 1,000,000.</w:t>
            </w:r>
          </w:p>
        </w:tc>
      </w:tr>
      <w:tr w:rsidR="00E84CD3" w14:paraId="7E5E74D6" w14:textId="77777777" w:rsidTr="00174509">
        <w:trPr>
          <w:trHeight w:val="50"/>
        </w:trPr>
        <w:tc>
          <w:tcPr>
            <w:tcW w:w="2876" w:type="dxa"/>
            <w:noWrap/>
          </w:tcPr>
          <w:p w14:paraId="7E5E74C6" w14:textId="77777777" w:rsidR="00E84CD3" w:rsidRDefault="00535E13">
            <w:r>
              <w:rPr>
                <w:b/>
                <w:bCs/>
              </w:rPr>
              <w:t>4.NBT.4:</w:t>
            </w:r>
            <w:r>
              <w:t xml:space="preserve"> Fluently add and subtract multi-digit whole numbers using a standard algorithm.</w:t>
            </w:r>
          </w:p>
        </w:tc>
        <w:tc>
          <w:tcPr>
            <w:tcW w:w="2014" w:type="dxa"/>
            <w:noWrap/>
          </w:tcPr>
          <w:p w14:paraId="7E5E74C7" w14:textId="77777777" w:rsidR="00E84CD3" w:rsidRDefault="00535E13">
            <w:r>
              <w:rPr>
                <w:b/>
                <w:bCs/>
              </w:rPr>
              <w:t>4.NBT.4a:</w:t>
            </w:r>
            <w:r>
              <w:t xml:space="preserve"> Add and subtract (with regrouping) 3-digit whole numbers using place value strategies and/or physical or visual representations (sums within 10,000).</w:t>
            </w:r>
          </w:p>
        </w:tc>
        <w:tc>
          <w:tcPr>
            <w:tcW w:w="2014" w:type="dxa"/>
            <w:noWrap/>
          </w:tcPr>
          <w:p w14:paraId="7E5E74C8" w14:textId="77777777" w:rsidR="00E84CD3" w:rsidRDefault="00535E13">
            <w:r>
              <w:rPr>
                <w:b/>
                <w:bCs/>
              </w:rPr>
              <w:t>4.NBT.4b:</w:t>
            </w:r>
            <w:r>
              <w:t xml:space="preserve"> Add and subtract up to two 3-digit whole numbers using place value strategies and/or physical or visual representations (including: adding two 2-digit whole numbers whose sums are less than 100 and may require regrouping; and adding two 3-digit numbers without regrouping whose sums are less than 1000; subtraction of two 2-digit or two 3-digit numbers without regrouping).</w:t>
            </w:r>
          </w:p>
        </w:tc>
        <w:tc>
          <w:tcPr>
            <w:tcW w:w="1968" w:type="dxa"/>
            <w:noWrap/>
          </w:tcPr>
          <w:p w14:paraId="7E5E74C9" w14:textId="77777777" w:rsidR="00E84CD3" w:rsidRDefault="00535E13">
            <w:r>
              <w:rPr>
                <w:b/>
                <w:bCs/>
              </w:rPr>
              <w:t>4.NBT.4c:</w:t>
            </w:r>
            <w:r>
              <w:t xml:space="preserve"> Add and subtract whole numbers using place value strategies and/or physical or visual representations. (Including sums of three one-digit whole numbers within 30, sums of 1-digit and 2-digit whole numbers with regrouping allowed in ones, and sums of two 2-digit whole numbers whose sums are within 100 without regrouping; subtraction of up to two 2-digit numbers without regrouping whose sums are within 100).</w:t>
            </w:r>
          </w:p>
        </w:tc>
        <w:tc>
          <w:tcPr>
            <w:tcW w:w="5512" w:type="dxa"/>
            <w:noWrap/>
          </w:tcPr>
          <w:p w14:paraId="7E5E74CA" w14:textId="77777777" w:rsidR="00E84CD3" w:rsidRDefault="00535E13">
            <w:pPr>
              <w:numPr>
                <w:ilvl w:val="0"/>
                <w:numId w:val="46"/>
              </w:numPr>
            </w:pPr>
            <w:r>
              <w:t>Represent a number with a set of physical objects or a drawing.</w:t>
            </w:r>
          </w:p>
          <w:p w14:paraId="7E5E74CB" w14:textId="77777777" w:rsidR="00E84CD3" w:rsidRDefault="00535E13">
            <w:pPr>
              <w:numPr>
                <w:ilvl w:val="0"/>
                <w:numId w:val="46"/>
              </w:numPr>
            </w:pPr>
            <w:r>
              <w:t>Understand addition is the combining of two (or more) sets of objects.</w:t>
            </w:r>
          </w:p>
          <w:p w14:paraId="7E5E74CC" w14:textId="77777777" w:rsidR="00E84CD3" w:rsidRDefault="00535E13">
            <w:pPr>
              <w:numPr>
                <w:ilvl w:val="0"/>
                <w:numId w:val="46"/>
              </w:numPr>
            </w:pPr>
            <w:r>
              <w:t xml:space="preserve">Understand subtraction is taking away of one </w:t>
            </w:r>
            <w:proofErr w:type="gramStart"/>
            <w:r>
              <w:t>amount</w:t>
            </w:r>
            <w:proofErr w:type="gramEnd"/>
            <w:r>
              <w:t xml:space="preserve"> of objects from another.</w:t>
            </w:r>
          </w:p>
          <w:p w14:paraId="7E5E74CD" w14:textId="77777777" w:rsidR="00E84CD3" w:rsidRDefault="00535E13">
            <w:pPr>
              <w:numPr>
                <w:ilvl w:val="0"/>
                <w:numId w:val="46"/>
              </w:numPr>
            </w:pPr>
            <w:r>
              <w:t>Understand that addition and subtraction are opposites.</w:t>
            </w:r>
          </w:p>
          <w:p w14:paraId="7E5E74CE" w14:textId="77777777" w:rsidR="00E84CD3" w:rsidRDefault="00535E13">
            <w:pPr>
              <w:numPr>
                <w:ilvl w:val="0"/>
                <w:numId w:val="46"/>
              </w:numPr>
            </w:pPr>
            <w:r>
              <w:t>Know the symbols for addition (+), subtraction, (–), and equals (=).</w:t>
            </w:r>
          </w:p>
          <w:p w14:paraId="7E5E74CF" w14:textId="77777777" w:rsidR="00E84CD3" w:rsidRDefault="00535E13">
            <w:pPr>
              <w:numPr>
                <w:ilvl w:val="0"/>
                <w:numId w:val="46"/>
              </w:numPr>
            </w:pPr>
            <w:r>
              <w:t xml:space="preserve">Add and subtract within 20 using strategies. Strategies may </w:t>
            </w:r>
            <w:proofErr w:type="gramStart"/>
            <w:r>
              <w:t>include:</w:t>
            </w:r>
            <w:proofErr w:type="gramEnd"/>
            <w:r>
              <w:t xml:space="preserve"> Counting on</w:t>
            </w:r>
          </w:p>
          <w:p w14:paraId="7E5E74D0" w14:textId="77777777" w:rsidR="00E84CD3" w:rsidRDefault="00535E13">
            <w:pPr>
              <w:numPr>
                <w:ilvl w:val="0"/>
                <w:numId w:val="46"/>
              </w:numPr>
            </w:pPr>
            <w:r>
              <w:t>Making ten (8 + 6 = 8 + 2 + 4 = 10 + 4 = 14)</w:t>
            </w:r>
          </w:p>
          <w:p w14:paraId="7E5E74D1" w14:textId="77777777" w:rsidR="00E84CD3" w:rsidRDefault="00535E13">
            <w:pPr>
              <w:numPr>
                <w:ilvl w:val="0"/>
                <w:numId w:val="46"/>
              </w:numPr>
            </w:pPr>
            <w:r>
              <w:t>Decomposing a number leading to a ten (13 − 4 = 13 − 3 − 1 = 10 − 1 = 9)</w:t>
            </w:r>
          </w:p>
          <w:p w14:paraId="7E5E74D2" w14:textId="77777777" w:rsidR="00E84CD3" w:rsidRDefault="00535E13">
            <w:pPr>
              <w:numPr>
                <w:ilvl w:val="0"/>
                <w:numId w:val="46"/>
              </w:numPr>
            </w:pPr>
            <w:r>
              <w:t>Using the relationship between addition and subtraction; knowing that 8 + 4 = 12, one knows 12 − 8 = 4 and</w:t>
            </w:r>
          </w:p>
          <w:p w14:paraId="7E5E74D3" w14:textId="77777777" w:rsidR="00E84CD3" w:rsidRDefault="00535E13">
            <w:pPr>
              <w:numPr>
                <w:ilvl w:val="0"/>
                <w:numId w:val="46"/>
              </w:numPr>
            </w:pPr>
            <w:r>
              <w:t>Creating equivalent but easier or known sums (adding 6 + 7 by creating the known equivalent 6 + 6 + 1 = 12 + 1 = 13).</w:t>
            </w:r>
          </w:p>
          <w:p w14:paraId="7E5E74D4" w14:textId="77777777" w:rsidR="00E84CD3" w:rsidRDefault="00535E13">
            <w:r>
              <w:rPr>
                <w:b/>
                <w:bCs/>
              </w:rPr>
              <w:t>Engagement Statements</w:t>
            </w:r>
            <w:r>
              <w:t xml:space="preserve"> (demonstration of engaged in the topic)</w:t>
            </w:r>
          </w:p>
          <w:p w14:paraId="7E5E74D5" w14:textId="77777777" w:rsidR="00E84CD3" w:rsidRDefault="00535E13">
            <w:pPr>
              <w:numPr>
                <w:ilvl w:val="0"/>
                <w:numId w:val="47"/>
              </w:numPr>
            </w:pPr>
            <w:r>
              <w:t>Interact with physical objects (blocks) or drawings (may include 100s chart) representing whole numbers within 30.</w:t>
            </w:r>
          </w:p>
        </w:tc>
      </w:tr>
      <w:tr w:rsidR="00E84CD3" w14:paraId="7E5E74D8" w14:textId="77777777" w:rsidTr="00174509">
        <w:trPr>
          <w:trHeight w:val="50"/>
        </w:trPr>
        <w:tc>
          <w:tcPr>
            <w:tcW w:w="14384" w:type="dxa"/>
            <w:gridSpan w:val="5"/>
            <w:shd w:val="clear" w:color="auto" w:fill="D9E1F2"/>
            <w:noWrap/>
            <w:vAlign w:val="center"/>
          </w:tcPr>
          <w:p w14:paraId="7E5E74D7" w14:textId="77777777" w:rsidR="00E84CD3" w:rsidRDefault="00535E13">
            <w:pPr>
              <w:spacing w:after="0"/>
              <w:jc w:val="center"/>
            </w:pPr>
            <w:r>
              <w:rPr>
                <w:b/>
                <w:bCs/>
              </w:rPr>
              <w:t>Measurement and Data</w:t>
            </w:r>
          </w:p>
        </w:tc>
      </w:tr>
      <w:tr w:rsidR="00E84CD3" w14:paraId="7E5E74DA" w14:textId="77777777" w:rsidTr="00174509">
        <w:trPr>
          <w:trHeight w:val="50"/>
        </w:trPr>
        <w:tc>
          <w:tcPr>
            <w:tcW w:w="14384" w:type="dxa"/>
            <w:gridSpan w:val="5"/>
            <w:shd w:val="clear" w:color="auto" w:fill="FFFFFF"/>
            <w:noWrap/>
            <w:vAlign w:val="center"/>
          </w:tcPr>
          <w:p w14:paraId="7E5E74D9" w14:textId="77777777" w:rsidR="00E84CD3" w:rsidRDefault="00535E13">
            <w:pPr>
              <w:spacing w:after="0"/>
              <w:jc w:val="center"/>
            </w:pPr>
            <w:r>
              <w:rPr>
                <w:i/>
                <w:iCs/>
              </w:rPr>
              <w:t>Solve problems involving measurement and conversion of measurements from a larger unit to a smaller unit.</w:t>
            </w:r>
          </w:p>
        </w:tc>
      </w:tr>
      <w:tr w:rsidR="00E84CD3" w14:paraId="7E5E7500" w14:textId="77777777" w:rsidTr="00174509">
        <w:trPr>
          <w:trHeight w:val="50"/>
        </w:trPr>
        <w:tc>
          <w:tcPr>
            <w:tcW w:w="2876" w:type="dxa"/>
            <w:noWrap/>
          </w:tcPr>
          <w:p w14:paraId="7E5E74DB" w14:textId="77777777" w:rsidR="00E84CD3" w:rsidRDefault="00535E13">
            <w:r>
              <w:rPr>
                <w:b/>
                <w:bCs/>
              </w:rPr>
              <w:t>4.MD.2:</w:t>
            </w:r>
            <w:r>
              <w:t xml:space="preserve"> Solve real-world problems involving money, time, and metric measurement.</w:t>
            </w:r>
          </w:p>
          <w:p w14:paraId="7E5E74DC" w14:textId="77777777" w:rsidR="00E84CD3" w:rsidRDefault="00535E13">
            <w:pPr>
              <w:numPr>
                <w:ilvl w:val="0"/>
                <w:numId w:val="48"/>
              </w:numPr>
            </w:pPr>
            <w:r>
              <w:t>Using models, add and subtract money and express the answer in decimal notation.</w:t>
            </w:r>
          </w:p>
          <w:p w14:paraId="7E5E74DD" w14:textId="77777777" w:rsidR="00E84CD3" w:rsidRDefault="00535E13">
            <w:pPr>
              <w:numPr>
                <w:ilvl w:val="0"/>
                <w:numId w:val="48"/>
              </w:numPr>
            </w:pPr>
            <w:r>
              <w:t xml:space="preserve">Using number line diagrams, clocks, or other </w:t>
            </w:r>
            <w:r>
              <w:lastRenderedPageBreak/>
              <w:t>models, add and subtract intervals of time in hours and minutes.</w:t>
            </w:r>
          </w:p>
          <w:p w14:paraId="7E5E74DE" w14:textId="77777777" w:rsidR="00E84CD3" w:rsidRDefault="00535E13">
            <w:pPr>
              <w:numPr>
                <w:ilvl w:val="0"/>
                <w:numId w:val="48"/>
              </w:numPr>
            </w:pPr>
            <w:r>
              <w:t>Add, subtract, and multiply whole numbers to solve metric measurement problems involving distances, liquid volumes, and masses of objects.</w:t>
            </w:r>
          </w:p>
        </w:tc>
        <w:tc>
          <w:tcPr>
            <w:tcW w:w="2014" w:type="dxa"/>
            <w:noWrap/>
          </w:tcPr>
          <w:p w14:paraId="7E5E74DF" w14:textId="77777777" w:rsidR="00E84CD3" w:rsidRDefault="00535E13">
            <w:r>
              <w:rPr>
                <w:b/>
                <w:bCs/>
              </w:rPr>
              <w:lastRenderedPageBreak/>
              <w:t>4.MD.2a:</w:t>
            </w:r>
            <w:r>
              <w:t xml:space="preserve"> Solve real-world problems involving addition or subtraction of coins and bills using visual and/or physical representations (limit amounts to less than $100).</w:t>
            </w:r>
          </w:p>
          <w:p w14:paraId="7E5E74E0" w14:textId="77777777" w:rsidR="00E84CD3" w:rsidRDefault="00535E13">
            <w:r>
              <w:lastRenderedPageBreak/>
              <w:t>AND</w:t>
            </w:r>
          </w:p>
          <w:p w14:paraId="7E5E74E1" w14:textId="77777777" w:rsidR="00E84CD3" w:rsidRDefault="00535E13">
            <w:r>
              <w:t>Solve word problems involving addition and subtraction of time intervals in 15 minutes with visual and/or physical representations.</w:t>
            </w:r>
          </w:p>
          <w:p w14:paraId="7E5E74E2" w14:textId="77777777" w:rsidR="00E84CD3" w:rsidRDefault="00535E13">
            <w:r>
              <w:t>AND</w:t>
            </w:r>
          </w:p>
          <w:p w14:paraId="7E5E74E3" w14:textId="77777777" w:rsidR="00E84CD3" w:rsidRDefault="00535E13">
            <w:r>
              <w:t>Solve real-world problems involving mass or volume by selecting appropriate operations with physical and/or visual representations.</w:t>
            </w:r>
          </w:p>
        </w:tc>
        <w:tc>
          <w:tcPr>
            <w:tcW w:w="2014" w:type="dxa"/>
            <w:noWrap/>
          </w:tcPr>
          <w:p w14:paraId="7E5E74E4" w14:textId="77777777" w:rsidR="00E84CD3" w:rsidRDefault="00535E13">
            <w:r>
              <w:rPr>
                <w:b/>
                <w:bCs/>
              </w:rPr>
              <w:lastRenderedPageBreak/>
              <w:t>4.MD.2b:</w:t>
            </w:r>
            <w:r>
              <w:t xml:space="preserve"> Solve real-world problems with addition of collections of coins or bills with visual and/or physical representations (limit amounts to less than $50).</w:t>
            </w:r>
          </w:p>
          <w:p w14:paraId="7E5E74E5" w14:textId="77777777" w:rsidR="00E84CD3" w:rsidRDefault="00535E13">
            <w:r>
              <w:t>AND</w:t>
            </w:r>
          </w:p>
          <w:p w14:paraId="7E5E74E6" w14:textId="77777777" w:rsidR="00E84CD3" w:rsidRDefault="00535E13">
            <w:r>
              <w:lastRenderedPageBreak/>
              <w:t>Solve word problems involving addition of time intervals of 30 minutes with visual and/or physical representations.</w:t>
            </w:r>
          </w:p>
          <w:p w14:paraId="7E5E74E7" w14:textId="77777777" w:rsidR="00E84CD3" w:rsidRDefault="00535E13">
            <w:r>
              <w:t>AND</w:t>
            </w:r>
          </w:p>
          <w:p w14:paraId="7E5E74E8" w14:textId="77777777" w:rsidR="00E84CD3" w:rsidRDefault="00535E13">
            <w:r>
              <w:t>Solve real-world problems by measuring liquid volumes and masses of objects using standard units of measure with physical and/or visual representations.</w:t>
            </w:r>
          </w:p>
        </w:tc>
        <w:tc>
          <w:tcPr>
            <w:tcW w:w="1968" w:type="dxa"/>
            <w:noWrap/>
          </w:tcPr>
          <w:p w14:paraId="7E5E74E9" w14:textId="77777777" w:rsidR="00E84CD3" w:rsidRDefault="00535E13">
            <w:r>
              <w:rPr>
                <w:b/>
                <w:bCs/>
              </w:rPr>
              <w:lastRenderedPageBreak/>
              <w:t>4.MD.2c:</w:t>
            </w:r>
            <w:r>
              <w:t xml:space="preserve"> Identify the value of all coins. Find the total of a collection of all pennies or all dimes or all nickels.</w:t>
            </w:r>
          </w:p>
          <w:p w14:paraId="7E5E74EA" w14:textId="77777777" w:rsidR="00E84CD3" w:rsidRDefault="00535E13">
            <w:r>
              <w:t>AND</w:t>
            </w:r>
          </w:p>
          <w:p w14:paraId="7E5E74EB" w14:textId="77777777" w:rsidR="00E84CD3" w:rsidRDefault="00535E13">
            <w:r>
              <w:t xml:space="preserve">Solve word problems involving </w:t>
            </w:r>
            <w:r>
              <w:lastRenderedPageBreak/>
              <w:t>addition of time intervals of one hour with visual and/ or physical representation.</w:t>
            </w:r>
          </w:p>
          <w:p w14:paraId="7E5E74EC" w14:textId="77777777" w:rsidR="00E84CD3" w:rsidRDefault="00535E13">
            <w:r>
              <w:t>AND</w:t>
            </w:r>
          </w:p>
          <w:p w14:paraId="7E5E74ED" w14:textId="77777777" w:rsidR="00E84CD3" w:rsidRDefault="00535E13">
            <w:r>
              <w:t>Solve real-world problems by selecting the appropriate tool to measure metric volume or mass with visual and physical representations.</w:t>
            </w:r>
          </w:p>
        </w:tc>
        <w:tc>
          <w:tcPr>
            <w:tcW w:w="5512" w:type="dxa"/>
            <w:noWrap/>
          </w:tcPr>
          <w:p w14:paraId="7E5E74EE" w14:textId="77777777" w:rsidR="00E84CD3" w:rsidRDefault="00535E13">
            <w:pPr>
              <w:numPr>
                <w:ilvl w:val="0"/>
                <w:numId w:val="49"/>
              </w:numPr>
            </w:pPr>
            <w:r>
              <w:lastRenderedPageBreak/>
              <w:t>Understand content from 4.NF.5-7 before beginning instruction with pennies, nickels, and dimes.</w:t>
            </w:r>
          </w:p>
          <w:p w14:paraId="7E5E74EF" w14:textId="77777777" w:rsidR="00E84CD3" w:rsidRDefault="00535E13">
            <w:pPr>
              <w:numPr>
                <w:ilvl w:val="0"/>
                <w:numId w:val="49"/>
              </w:numPr>
            </w:pPr>
            <w:r>
              <w:t xml:space="preserve">Understand content from </w:t>
            </w:r>
            <w:proofErr w:type="gramStart"/>
            <w:r>
              <w:t>4.MD.</w:t>
            </w:r>
            <w:proofErr w:type="gramEnd"/>
            <w:r>
              <w:t xml:space="preserve">2 before beginning instruction on </w:t>
            </w:r>
            <w:proofErr w:type="gramStart"/>
            <w:r>
              <w:t>4.MD.</w:t>
            </w:r>
            <w:proofErr w:type="gramEnd"/>
            <w:r>
              <w:t>3c.</w:t>
            </w:r>
          </w:p>
          <w:p w14:paraId="7E5E74F0" w14:textId="77777777" w:rsidR="00E84CD3" w:rsidRDefault="00535E13">
            <w:pPr>
              <w:numPr>
                <w:ilvl w:val="0"/>
                <w:numId w:val="49"/>
              </w:numPr>
            </w:pPr>
            <w:r>
              <w:t>Explore place values using place value models. (pennies, nickels, and dimes).</w:t>
            </w:r>
          </w:p>
          <w:p w14:paraId="7E5E74F1" w14:textId="77777777" w:rsidR="00E84CD3" w:rsidRDefault="00535E13">
            <w:pPr>
              <w:numPr>
                <w:ilvl w:val="0"/>
                <w:numId w:val="49"/>
              </w:numPr>
            </w:pPr>
            <w:r>
              <w:t>Recognize pennies, nickels, and dimes.</w:t>
            </w:r>
          </w:p>
          <w:p w14:paraId="7E5E74F2" w14:textId="77777777" w:rsidR="00E84CD3" w:rsidRDefault="00535E13">
            <w:pPr>
              <w:numPr>
                <w:ilvl w:val="0"/>
                <w:numId w:val="49"/>
              </w:numPr>
            </w:pPr>
            <w:r>
              <w:t>Describe differences between U.S. coins.</w:t>
            </w:r>
          </w:p>
          <w:p w14:paraId="7E5E74F3" w14:textId="77777777" w:rsidR="00E84CD3" w:rsidRDefault="00535E13">
            <w:pPr>
              <w:numPr>
                <w:ilvl w:val="0"/>
                <w:numId w:val="49"/>
              </w:numPr>
            </w:pPr>
            <w:r>
              <w:t>Know the names and values of pennies, nickels, and dimes.</w:t>
            </w:r>
          </w:p>
          <w:p w14:paraId="7E5E74F4" w14:textId="77777777" w:rsidR="00E84CD3" w:rsidRDefault="00535E13">
            <w:pPr>
              <w:numPr>
                <w:ilvl w:val="0"/>
                <w:numId w:val="49"/>
              </w:numPr>
            </w:pPr>
            <w:r>
              <w:lastRenderedPageBreak/>
              <w:t>Know the symbols for dollars ($), cents (₵), and decimal point (.).</w:t>
            </w:r>
          </w:p>
          <w:p w14:paraId="7E5E74F5" w14:textId="77777777" w:rsidR="00E84CD3" w:rsidRDefault="00535E13">
            <w:pPr>
              <w:numPr>
                <w:ilvl w:val="0"/>
                <w:numId w:val="49"/>
              </w:numPr>
            </w:pPr>
            <w:r>
              <w:t>Record the value of a collection of pennies, nickels, or dimes using dollar or cent notation.</w:t>
            </w:r>
          </w:p>
          <w:p w14:paraId="7E5E74F6" w14:textId="77777777" w:rsidR="00E84CD3" w:rsidRDefault="00535E13">
            <w:pPr>
              <w:numPr>
                <w:ilvl w:val="0"/>
                <w:numId w:val="49"/>
              </w:numPr>
            </w:pPr>
            <w:r>
              <w:t>Relate counting to 12 to telling time on an analog clock.</w:t>
            </w:r>
          </w:p>
          <w:p w14:paraId="7E5E74F7" w14:textId="77777777" w:rsidR="00E84CD3" w:rsidRDefault="00535E13">
            <w:pPr>
              <w:numPr>
                <w:ilvl w:val="0"/>
                <w:numId w:val="49"/>
              </w:numPr>
            </w:pPr>
            <w:r>
              <w:t>Tell time using a digital clock.</w:t>
            </w:r>
          </w:p>
          <w:p w14:paraId="7E5E74F8" w14:textId="77777777" w:rsidR="00E84CD3" w:rsidRDefault="00535E13">
            <w:pPr>
              <w:numPr>
                <w:ilvl w:val="0"/>
                <w:numId w:val="49"/>
              </w:numPr>
            </w:pPr>
            <w:r>
              <w:t>Read the hour hand on an analog clock at different times of a day.</w:t>
            </w:r>
          </w:p>
          <w:p w14:paraId="7E5E74F9" w14:textId="77777777" w:rsidR="00E84CD3" w:rsidRDefault="00535E13">
            <w:pPr>
              <w:numPr>
                <w:ilvl w:val="0"/>
                <w:numId w:val="49"/>
              </w:numPr>
            </w:pPr>
            <w:r>
              <w:t>Know the meaning of the hour and the minute hands on an analog clock.</w:t>
            </w:r>
          </w:p>
          <w:p w14:paraId="7E5E74FA" w14:textId="77777777" w:rsidR="00E84CD3" w:rsidRDefault="00535E13">
            <w:pPr>
              <w:numPr>
                <w:ilvl w:val="0"/>
                <w:numId w:val="49"/>
              </w:numPr>
            </w:pPr>
            <w:r>
              <w:t>Use different types of scales to measure mass of objects in kilograms and grams.</w:t>
            </w:r>
          </w:p>
          <w:p w14:paraId="7E5E74FB" w14:textId="77777777" w:rsidR="00E84CD3" w:rsidRDefault="00535E13">
            <w:pPr>
              <w:numPr>
                <w:ilvl w:val="0"/>
                <w:numId w:val="49"/>
              </w:numPr>
            </w:pPr>
            <w:r>
              <w:t>Use different types of containers to measure volume of liquids in liters.</w:t>
            </w:r>
          </w:p>
          <w:p w14:paraId="7E5E74FC" w14:textId="77777777" w:rsidR="00E84CD3" w:rsidRDefault="00535E13">
            <w:r>
              <w:rPr>
                <w:b/>
                <w:bCs/>
              </w:rPr>
              <w:t>Engagement Statements</w:t>
            </w:r>
            <w:r>
              <w:t xml:space="preserve"> (demonstration of engaged in the topic)</w:t>
            </w:r>
          </w:p>
          <w:p w14:paraId="7E5E74FD" w14:textId="77777777" w:rsidR="00E84CD3" w:rsidRDefault="00535E13">
            <w:pPr>
              <w:numPr>
                <w:ilvl w:val="0"/>
                <w:numId w:val="50"/>
              </w:numPr>
            </w:pPr>
            <w:r>
              <w:t>Interact with pennies and dimes.</w:t>
            </w:r>
          </w:p>
          <w:p w14:paraId="7E5E74FE" w14:textId="77777777" w:rsidR="00E84CD3" w:rsidRDefault="00535E13">
            <w:pPr>
              <w:numPr>
                <w:ilvl w:val="0"/>
                <w:numId w:val="50"/>
              </w:numPr>
            </w:pPr>
            <w:r>
              <w:t>Interact with analog clocks.</w:t>
            </w:r>
          </w:p>
          <w:p w14:paraId="7E5E74FF" w14:textId="77777777" w:rsidR="00E84CD3" w:rsidRDefault="00535E13">
            <w:pPr>
              <w:numPr>
                <w:ilvl w:val="0"/>
                <w:numId w:val="50"/>
              </w:numPr>
            </w:pPr>
            <w:r>
              <w:t>Interact with measurement tools for volume and mass.</w:t>
            </w:r>
          </w:p>
        </w:tc>
      </w:tr>
      <w:tr w:rsidR="00E84CD3" w14:paraId="7E5E7502" w14:textId="77777777" w:rsidTr="00174509">
        <w:trPr>
          <w:trHeight w:val="50"/>
        </w:trPr>
        <w:tc>
          <w:tcPr>
            <w:tcW w:w="14384" w:type="dxa"/>
            <w:gridSpan w:val="5"/>
            <w:shd w:val="clear" w:color="auto" w:fill="FFFFFF"/>
            <w:noWrap/>
            <w:vAlign w:val="center"/>
          </w:tcPr>
          <w:p w14:paraId="7E5E7501" w14:textId="77777777" w:rsidR="00E84CD3" w:rsidRDefault="00535E13">
            <w:pPr>
              <w:spacing w:after="0"/>
              <w:jc w:val="center"/>
            </w:pPr>
            <w:r>
              <w:rPr>
                <w:i/>
                <w:iCs/>
              </w:rPr>
              <w:lastRenderedPageBreak/>
              <w:t>Represent and interpret data.</w:t>
            </w:r>
          </w:p>
        </w:tc>
      </w:tr>
      <w:tr w:rsidR="00E84CD3" w14:paraId="7E5E750C" w14:textId="77777777" w:rsidTr="00174509">
        <w:trPr>
          <w:trHeight w:val="50"/>
        </w:trPr>
        <w:tc>
          <w:tcPr>
            <w:tcW w:w="2876" w:type="dxa"/>
            <w:noWrap/>
          </w:tcPr>
          <w:p w14:paraId="7E5E7503" w14:textId="77777777" w:rsidR="00E84CD3" w:rsidRDefault="00535E13">
            <w:r>
              <w:rPr>
                <w:b/>
                <w:bCs/>
              </w:rPr>
              <w:t>4.MD.4:</w:t>
            </w:r>
            <w:r>
              <w:t xml:space="preserve"> Display and interpret data in graphs (picture graphs, bar graphs, and line plots) to solve problems using numbers and operations for this grade.</w:t>
            </w:r>
          </w:p>
        </w:tc>
        <w:tc>
          <w:tcPr>
            <w:tcW w:w="2014" w:type="dxa"/>
            <w:noWrap/>
          </w:tcPr>
          <w:p w14:paraId="7E5E7504" w14:textId="77777777" w:rsidR="00E84CD3" w:rsidRDefault="00535E13">
            <w:r>
              <w:rPr>
                <w:b/>
                <w:bCs/>
              </w:rPr>
              <w:t>4.MD.4a:</w:t>
            </w:r>
            <w:r>
              <w:t xml:space="preserve"> Interpret data from a given line, picture, or bar graph to solve a multi-step problem (limit to whole numbers).</w:t>
            </w:r>
          </w:p>
        </w:tc>
        <w:tc>
          <w:tcPr>
            <w:tcW w:w="2014" w:type="dxa"/>
            <w:noWrap/>
          </w:tcPr>
          <w:p w14:paraId="7E5E7505" w14:textId="77777777" w:rsidR="00E84CD3" w:rsidRDefault="00535E13">
            <w:r>
              <w:rPr>
                <w:b/>
                <w:bCs/>
              </w:rPr>
              <w:t>4.MD.4b:</w:t>
            </w:r>
            <w:r>
              <w:t xml:space="preserve"> Interpret data represented in a graph by solving one-step “how many more” and “how many less” problems (limit to whole numbers).</w:t>
            </w:r>
          </w:p>
        </w:tc>
        <w:tc>
          <w:tcPr>
            <w:tcW w:w="1968" w:type="dxa"/>
            <w:noWrap/>
          </w:tcPr>
          <w:p w14:paraId="7E5E7506" w14:textId="77777777" w:rsidR="00E84CD3" w:rsidRDefault="00535E13">
            <w:r>
              <w:rPr>
                <w:b/>
                <w:bCs/>
              </w:rPr>
              <w:t>4.MD.4c:</w:t>
            </w:r>
            <w:r>
              <w:t xml:space="preserve"> Given a bar or picture graph, build a graph based on student sorted data. For example, votes for 4 different candidates or weather types, or occurrences of event or behavior.</w:t>
            </w:r>
          </w:p>
        </w:tc>
        <w:tc>
          <w:tcPr>
            <w:tcW w:w="5512" w:type="dxa"/>
            <w:noWrap/>
          </w:tcPr>
          <w:p w14:paraId="7E5E7507" w14:textId="77777777" w:rsidR="00E84CD3" w:rsidRDefault="00535E13">
            <w:pPr>
              <w:numPr>
                <w:ilvl w:val="0"/>
                <w:numId w:val="51"/>
              </w:numPr>
            </w:pPr>
            <w:r>
              <w:t>Classify objects into categories.</w:t>
            </w:r>
          </w:p>
          <w:p w14:paraId="7E5E7508" w14:textId="77777777" w:rsidR="00E84CD3" w:rsidRDefault="00535E13">
            <w:pPr>
              <w:numPr>
                <w:ilvl w:val="0"/>
                <w:numId w:val="51"/>
              </w:numPr>
            </w:pPr>
            <w:r>
              <w:t>Count the number of objects in each category.</w:t>
            </w:r>
          </w:p>
          <w:p w14:paraId="7E5E7509" w14:textId="77777777" w:rsidR="00E84CD3" w:rsidRDefault="00535E13">
            <w:pPr>
              <w:numPr>
                <w:ilvl w:val="0"/>
                <w:numId w:val="51"/>
              </w:numPr>
            </w:pPr>
            <w:r>
              <w:t>Create a bar graph or picture graph with a scale of 1 by stacking physical objects.</w:t>
            </w:r>
          </w:p>
          <w:p w14:paraId="7E5E750A" w14:textId="77777777" w:rsidR="00E84CD3" w:rsidRDefault="00535E13">
            <w:r>
              <w:rPr>
                <w:b/>
                <w:bCs/>
              </w:rPr>
              <w:t>Engagement Statements</w:t>
            </w:r>
            <w:r>
              <w:t xml:space="preserve"> (demonstration of engaged in the topic)</w:t>
            </w:r>
          </w:p>
          <w:p w14:paraId="7E5E750B" w14:textId="77777777" w:rsidR="00E84CD3" w:rsidRDefault="00535E13">
            <w:pPr>
              <w:numPr>
                <w:ilvl w:val="0"/>
                <w:numId w:val="52"/>
              </w:numPr>
            </w:pPr>
            <w:r>
              <w:t>Interact with a bar graph or picture graph.</w:t>
            </w:r>
          </w:p>
        </w:tc>
      </w:tr>
    </w:tbl>
    <w:p w14:paraId="7E5E750D" w14:textId="77777777" w:rsidR="00E84CD3" w:rsidRDefault="00E84CD3">
      <w:pPr>
        <w:sectPr w:rsidR="00E84CD3">
          <w:headerReference w:type="default" r:id="rId14"/>
          <w:pgSz w:w="15840" w:h="12240" w:orient="landscape"/>
          <w:pgMar w:top="720" w:right="720" w:bottom="720" w:left="720" w:header="720" w:footer="720" w:gutter="0"/>
          <w:cols w:space="720"/>
        </w:sectPr>
      </w:pPr>
    </w:p>
    <w:p w14:paraId="7E5E750E" w14:textId="77777777" w:rsidR="00E84CD3" w:rsidRDefault="00535E13" w:rsidP="00E80103">
      <w:pPr>
        <w:pStyle w:val="Heading1"/>
      </w:pPr>
      <w:r>
        <w:lastRenderedPageBreak/>
        <w:t>Subject: English Language Arts</w:t>
      </w:r>
    </w:p>
    <w:p w14:paraId="7E5E750F" w14:textId="77777777" w:rsidR="00E84CD3" w:rsidRDefault="00535E13" w:rsidP="00E80103">
      <w:pPr>
        <w:pStyle w:val="Heading2"/>
      </w:pPr>
      <w:r>
        <w:t>Grade: 3</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E84CD3" w14:paraId="7E5E7516" w14:textId="77777777" w:rsidTr="00174509">
        <w:trPr>
          <w:tblHeader/>
        </w:trPr>
        <w:tc>
          <w:tcPr>
            <w:tcW w:w="2876" w:type="dxa"/>
            <w:shd w:val="clear" w:color="auto" w:fill="8BA4D4"/>
            <w:noWrap/>
            <w:vAlign w:val="center"/>
          </w:tcPr>
          <w:p w14:paraId="7E5E7510" w14:textId="77777777" w:rsidR="00E84CD3" w:rsidRDefault="00535E13">
            <w:pPr>
              <w:spacing w:after="0"/>
              <w:jc w:val="center"/>
            </w:pPr>
            <w:r>
              <w:rPr>
                <w:b/>
                <w:bCs/>
              </w:rPr>
              <w:t>Learning Standard</w:t>
            </w:r>
          </w:p>
        </w:tc>
        <w:tc>
          <w:tcPr>
            <w:tcW w:w="2014" w:type="dxa"/>
            <w:shd w:val="clear" w:color="auto" w:fill="FE7D79"/>
            <w:noWrap/>
            <w:vAlign w:val="center"/>
          </w:tcPr>
          <w:p w14:paraId="7E5E7511" w14:textId="77777777" w:rsidR="00E84CD3" w:rsidRDefault="00535E13">
            <w:pPr>
              <w:spacing w:after="0"/>
              <w:jc w:val="center"/>
            </w:pPr>
            <w:r>
              <w:rPr>
                <w:b/>
                <w:bCs/>
              </w:rPr>
              <w:t>Complexity a</w:t>
            </w:r>
          </w:p>
        </w:tc>
        <w:tc>
          <w:tcPr>
            <w:tcW w:w="2014" w:type="dxa"/>
            <w:shd w:val="clear" w:color="auto" w:fill="FE7D79"/>
            <w:noWrap/>
            <w:vAlign w:val="center"/>
          </w:tcPr>
          <w:p w14:paraId="7E5E7512" w14:textId="77777777" w:rsidR="00E84CD3" w:rsidRDefault="00535E13">
            <w:pPr>
              <w:spacing w:after="0"/>
              <w:jc w:val="center"/>
            </w:pPr>
            <w:r>
              <w:rPr>
                <w:b/>
                <w:bCs/>
              </w:rPr>
              <w:t>Complexity b</w:t>
            </w:r>
          </w:p>
        </w:tc>
        <w:tc>
          <w:tcPr>
            <w:tcW w:w="2014" w:type="dxa"/>
            <w:shd w:val="clear" w:color="auto" w:fill="FE7D79"/>
            <w:noWrap/>
            <w:vAlign w:val="center"/>
          </w:tcPr>
          <w:p w14:paraId="7E5E7513" w14:textId="77777777" w:rsidR="00E84CD3" w:rsidRDefault="00535E13">
            <w:pPr>
              <w:spacing w:after="0"/>
              <w:jc w:val="center"/>
            </w:pPr>
            <w:r>
              <w:rPr>
                <w:b/>
                <w:bCs/>
              </w:rPr>
              <w:t>Complexity c</w:t>
            </w:r>
          </w:p>
        </w:tc>
        <w:tc>
          <w:tcPr>
            <w:tcW w:w="5466" w:type="dxa"/>
            <w:shd w:val="clear" w:color="auto" w:fill="B1B4B6"/>
            <w:noWrap/>
            <w:vAlign w:val="center"/>
          </w:tcPr>
          <w:p w14:paraId="7E5E7515" w14:textId="77777777" w:rsidR="00E84CD3" w:rsidRDefault="00535E13">
            <w:pPr>
              <w:spacing w:after="0"/>
              <w:jc w:val="center"/>
            </w:pPr>
            <w:r>
              <w:rPr>
                <w:b/>
                <w:bCs/>
                <w:i/>
                <w:iCs/>
              </w:rPr>
              <w:t>Building the Base &amp; Engagement</w:t>
            </w:r>
          </w:p>
        </w:tc>
      </w:tr>
      <w:tr w:rsidR="00E84CD3" w14:paraId="7E5E7518" w14:textId="77777777" w:rsidTr="00174509">
        <w:tc>
          <w:tcPr>
            <w:tcW w:w="14384" w:type="dxa"/>
            <w:gridSpan w:val="5"/>
            <w:shd w:val="clear" w:color="auto" w:fill="FFFFFF"/>
            <w:noWrap/>
            <w:vAlign w:val="center"/>
          </w:tcPr>
          <w:p w14:paraId="7E5E7517" w14:textId="7E06B71E" w:rsidR="00E84CD3" w:rsidRDefault="00535E13">
            <w:pPr>
              <w:spacing w:after="0"/>
              <w:jc w:val="center"/>
            </w:pPr>
            <w:r>
              <w:rPr>
                <w:color w:val="484848"/>
              </w:rPr>
              <w:t>Most complex ◄─────────────────────────────</w:t>
            </w:r>
            <w:r w:rsidR="00174509">
              <w:rPr>
                <w:b/>
                <w:bCs/>
              </w:rPr>
              <w:t xml:space="preserve"> </w:t>
            </w:r>
            <w:r w:rsidR="00174509">
              <w:rPr>
                <w:b/>
                <w:bCs/>
              </w:rPr>
              <w:t>Learning Progression</w:t>
            </w:r>
            <w:r w:rsidR="00174509">
              <w:rPr>
                <w:color w:val="484848"/>
              </w:rPr>
              <w:t xml:space="preserve"> </w:t>
            </w:r>
            <w:r>
              <w:rPr>
                <w:color w:val="484848"/>
              </w:rPr>
              <w:t>────────────────────────────► Least complex</w:t>
            </w:r>
          </w:p>
        </w:tc>
      </w:tr>
      <w:tr w:rsidR="00E84CD3" w14:paraId="7E5E751A" w14:textId="77777777" w:rsidTr="00174509">
        <w:trPr>
          <w:trHeight w:val="50"/>
        </w:trPr>
        <w:tc>
          <w:tcPr>
            <w:tcW w:w="14384" w:type="dxa"/>
            <w:gridSpan w:val="5"/>
            <w:shd w:val="clear" w:color="auto" w:fill="D9E1F2"/>
            <w:noWrap/>
            <w:vAlign w:val="center"/>
          </w:tcPr>
          <w:p w14:paraId="7E5E7519" w14:textId="77777777" w:rsidR="00E84CD3" w:rsidRDefault="00535E13">
            <w:pPr>
              <w:spacing w:after="0"/>
              <w:jc w:val="center"/>
            </w:pPr>
            <w:r>
              <w:rPr>
                <w:b/>
                <w:bCs/>
              </w:rPr>
              <w:t>Craft and Structure</w:t>
            </w:r>
          </w:p>
        </w:tc>
      </w:tr>
      <w:tr w:rsidR="00E84CD3" w14:paraId="7E5E751C" w14:textId="77777777" w:rsidTr="00174509">
        <w:trPr>
          <w:trHeight w:val="50"/>
        </w:trPr>
        <w:tc>
          <w:tcPr>
            <w:tcW w:w="14384" w:type="dxa"/>
            <w:gridSpan w:val="5"/>
            <w:shd w:val="clear" w:color="auto" w:fill="FFFFFF"/>
            <w:noWrap/>
            <w:vAlign w:val="center"/>
          </w:tcPr>
          <w:p w14:paraId="7E5E751B" w14:textId="77777777" w:rsidR="00E84CD3" w:rsidRDefault="00535E13">
            <w:pPr>
              <w:spacing w:after="0"/>
              <w:jc w:val="center"/>
            </w:pPr>
            <w:r>
              <w:rPr>
                <w:i/>
                <w:iCs/>
              </w:rPr>
              <w:t>Key Ideas and Details</w:t>
            </w:r>
          </w:p>
        </w:tc>
      </w:tr>
      <w:tr w:rsidR="00E84CD3" w14:paraId="7E5E752F" w14:textId="77777777" w:rsidTr="00174509">
        <w:trPr>
          <w:trHeight w:val="50"/>
        </w:trPr>
        <w:tc>
          <w:tcPr>
            <w:tcW w:w="2876" w:type="dxa"/>
            <w:noWrap/>
          </w:tcPr>
          <w:p w14:paraId="7E5E751D" w14:textId="77777777" w:rsidR="00E84CD3" w:rsidRDefault="00535E13">
            <w:r>
              <w:rPr>
                <w:b/>
                <w:bCs/>
              </w:rPr>
              <w:t>RL.3.6:</w:t>
            </w:r>
            <w:r>
              <w:t xml:space="preserve"> Describe the difference between points of view in texts, particularly first-person and third-person narration.</w:t>
            </w:r>
          </w:p>
        </w:tc>
        <w:tc>
          <w:tcPr>
            <w:tcW w:w="2014" w:type="dxa"/>
            <w:noWrap/>
          </w:tcPr>
          <w:p w14:paraId="7E5E751E" w14:textId="77777777" w:rsidR="00E84CD3" w:rsidRDefault="00535E13">
            <w:r>
              <w:rPr>
                <w:b/>
                <w:bCs/>
              </w:rPr>
              <w:t>RL.3.6a:</w:t>
            </w:r>
            <w:r>
              <w:t xml:space="preserve"> Identify the point of view in a story (e.g., first person as a character in the story, using I or we and third person as a narrator, using he or she).</w:t>
            </w:r>
          </w:p>
        </w:tc>
        <w:tc>
          <w:tcPr>
            <w:tcW w:w="2014" w:type="dxa"/>
            <w:noWrap/>
          </w:tcPr>
          <w:p w14:paraId="7E5E751F" w14:textId="77777777" w:rsidR="00E84CD3" w:rsidRDefault="00535E13">
            <w:r>
              <w:rPr>
                <w:b/>
                <w:bCs/>
              </w:rPr>
              <w:t>RL.3.6b:</w:t>
            </w:r>
            <w:r>
              <w:t xml:space="preserve"> Identify the point of view in a story (e.g., first person </w:t>
            </w:r>
            <w:proofErr w:type="gramStart"/>
            <w:r>
              <w:t>as  a</w:t>
            </w:r>
            <w:proofErr w:type="gramEnd"/>
            <w:r>
              <w:t xml:space="preserve"> character in the story, using I or we and third person as a narrator, using he or she).</w:t>
            </w:r>
          </w:p>
        </w:tc>
        <w:tc>
          <w:tcPr>
            <w:tcW w:w="2014" w:type="dxa"/>
            <w:noWrap/>
          </w:tcPr>
          <w:p w14:paraId="7E5E7520" w14:textId="77777777" w:rsidR="00E84CD3" w:rsidRDefault="00535E13">
            <w:r>
              <w:rPr>
                <w:b/>
                <w:bCs/>
              </w:rPr>
              <w:t>RL.3.6c:</w:t>
            </w:r>
            <w:r>
              <w:t xml:space="preserve"> Identify the storyteller (narrator or character).</w:t>
            </w:r>
          </w:p>
        </w:tc>
        <w:tc>
          <w:tcPr>
            <w:tcW w:w="5466" w:type="dxa"/>
            <w:noWrap/>
          </w:tcPr>
          <w:p w14:paraId="7E5E7521" w14:textId="77777777" w:rsidR="00E84CD3" w:rsidRDefault="00535E13">
            <w:pPr>
              <w:numPr>
                <w:ilvl w:val="0"/>
                <w:numId w:val="53"/>
              </w:numPr>
            </w:pPr>
            <w:r>
              <w:t>Identify a narrator uses the terms he or she to tell a story.</w:t>
            </w:r>
          </w:p>
          <w:p w14:paraId="7E5E7522" w14:textId="77777777" w:rsidR="00E84CD3" w:rsidRDefault="00535E13">
            <w:pPr>
              <w:numPr>
                <w:ilvl w:val="0"/>
                <w:numId w:val="53"/>
              </w:numPr>
            </w:pPr>
            <w:r>
              <w:t>Match the use of the terms he or she to third person point of view.</w:t>
            </w:r>
          </w:p>
          <w:p w14:paraId="7E5E7523" w14:textId="77777777" w:rsidR="00E84CD3" w:rsidRDefault="00535E13">
            <w:pPr>
              <w:numPr>
                <w:ilvl w:val="0"/>
                <w:numId w:val="53"/>
              </w:numPr>
            </w:pPr>
            <w:r>
              <w:t xml:space="preserve">Recognize when the terms he or she </w:t>
            </w:r>
            <w:proofErr w:type="gramStart"/>
            <w:r>
              <w:t>are</w:t>
            </w:r>
            <w:proofErr w:type="gramEnd"/>
            <w:r>
              <w:t xml:space="preserve"> seen in a story.</w:t>
            </w:r>
          </w:p>
          <w:p w14:paraId="7E5E7524" w14:textId="77777777" w:rsidR="00E84CD3" w:rsidRDefault="00535E13">
            <w:pPr>
              <w:numPr>
                <w:ilvl w:val="0"/>
                <w:numId w:val="53"/>
              </w:numPr>
            </w:pPr>
            <w:r>
              <w:t>Identify the character who is using the terms I or we in a given story.</w:t>
            </w:r>
          </w:p>
          <w:p w14:paraId="7E5E7525" w14:textId="77777777" w:rsidR="00E84CD3" w:rsidRDefault="00535E13">
            <w:pPr>
              <w:numPr>
                <w:ilvl w:val="0"/>
                <w:numId w:val="53"/>
              </w:numPr>
            </w:pPr>
            <w:r>
              <w:t>Match the use of the terms I or we to first person point of view.</w:t>
            </w:r>
          </w:p>
          <w:p w14:paraId="7E5E7526" w14:textId="77777777" w:rsidR="00E84CD3" w:rsidRDefault="00535E13">
            <w:pPr>
              <w:numPr>
                <w:ilvl w:val="0"/>
                <w:numId w:val="53"/>
              </w:numPr>
            </w:pPr>
            <w:r>
              <w:t>Recognize when the terms I or we are used in story.</w:t>
            </w:r>
          </w:p>
          <w:p w14:paraId="7E5E7527" w14:textId="77777777" w:rsidR="00E84CD3" w:rsidRDefault="00535E13">
            <w:pPr>
              <w:numPr>
                <w:ilvl w:val="0"/>
                <w:numId w:val="53"/>
              </w:numPr>
            </w:pPr>
            <w:r>
              <w:t>Recognize that the author of the story may or may not be the original storyteller.</w:t>
            </w:r>
          </w:p>
          <w:p w14:paraId="7E5E7528" w14:textId="77777777" w:rsidR="00E84CD3" w:rsidRDefault="00535E13">
            <w:pPr>
              <w:numPr>
                <w:ilvl w:val="0"/>
                <w:numId w:val="53"/>
              </w:numPr>
            </w:pPr>
            <w:r>
              <w:t>Identify the author of a given story.</w:t>
            </w:r>
          </w:p>
          <w:p w14:paraId="7E5E7529" w14:textId="77777777" w:rsidR="00E84CD3" w:rsidRDefault="00535E13">
            <w:pPr>
              <w:numPr>
                <w:ilvl w:val="0"/>
                <w:numId w:val="53"/>
              </w:numPr>
            </w:pPr>
            <w:r>
              <w:t>Recognize that the “reader” of the story is not the same as the storyteller within the story.</w:t>
            </w:r>
          </w:p>
          <w:p w14:paraId="7E5E752A" w14:textId="77777777" w:rsidR="00E84CD3" w:rsidRDefault="00535E13">
            <w:pPr>
              <w:numPr>
                <w:ilvl w:val="0"/>
                <w:numId w:val="53"/>
              </w:numPr>
            </w:pPr>
            <w:r>
              <w:t>Identify that selecting a story to read is not the same as being the original storyteller.</w:t>
            </w:r>
          </w:p>
          <w:p w14:paraId="7E5E752B" w14:textId="77777777" w:rsidR="00E84CD3" w:rsidRDefault="00535E13">
            <w:pPr>
              <w:numPr>
                <w:ilvl w:val="0"/>
                <w:numId w:val="53"/>
              </w:numPr>
            </w:pPr>
            <w:r>
              <w:t>Demonstrate that anyone can select a story to read.</w:t>
            </w:r>
          </w:p>
          <w:p w14:paraId="7E5E752C" w14:textId="77777777" w:rsidR="00E84CD3" w:rsidRDefault="00535E13">
            <w:pPr>
              <w:numPr>
                <w:ilvl w:val="0"/>
                <w:numId w:val="53"/>
              </w:numPr>
            </w:pPr>
            <w:r>
              <w:t>Identify characters represented in a given story.</w:t>
            </w:r>
          </w:p>
          <w:p w14:paraId="7E5E752D" w14:textId="77777777" w:rsidR="00E84CD3" w:rsidRDefault="00535E13">
            <w:pPr>
              <w:numPr>
                <w:ilvl w:val="0"/>
                <w:numId w:val="53"/>
              </w:numPr>
            </w:pPr>
            <w:r>
              <w:t>Listen to a story read aloud.</w:t>
            </w:r>
          </w:p>
          <w:p w14:paraId="7E5E752E" w14:textId="77777777" w:rsidR="00E84CD3" w:rsidRDefault="00535E13">
            <w:pPr>
              <w:numPr>
                <w:ilvl w:val="0"/>
                <w:numId w:val="53"/>
              </w:numPr>
            </w:pPr>
            <w:r>
              <w:t>Actively engage with a literary text.</w:t>
            </w:r>
          </w:p>
        </w:tc>
      </w:tr>
      <w:tr w:rsidR="00E84CD3" w14:paraId="7E5E7531" w14:textId="77777777" w:rsidTr="00174509">
        <w:trPr>
          <w:trHeight w:val="50"/>
        </w:trPr>
        <w:tc>
          <w:tcPr>
            <w:tcW w:w="14384" w:type="dxa"/>
            <w:gridSpan w:val="5"/>
            <w:shd w:val="clear" w:color="auto" w:fill="FFFFFF"/>
            <w:noWrap/>
            <w:vAlign w:val="center"/>
          </w:tcPr>
          <w:p w14:paraId="7E5E7530" w14:textId="77777777" w:rsidR="00E84CD3" w:rsidRDefault="00535E13">
            <w:pPr>
              <w:spacing w:after="0"/>
              <w:jc w:val="center"/>
            </w:pPr>
            <w:r>
              <w:rPr>
                <w:i/>
                <w:iCs/>
              </w:rPr>
              <w:t>Reading Standards for Informational Text</w:t>
            </w:r>
          </w:p>
        </w:tc>
      </w:tr>
      <w:tr w:rsidR="00E84CD3" w14:paraId="7E5E753A" w14:textId="77777777" w:rsidTr="00174509">
        <w:trPr>
          <w:trHeight w:val="50"/>
        </w:trPr>
        <w:tc>
          <w:tcPr>
            <w:tcW w:w="2876" w:type="dxa"/>
            <w:noWrap/>
          </w:tcPr>
          <w:p w14:paraId="7E5E7532" w14:textId="77777777" w:rsidR="00E84CD3" w:rsidRDefault="00535E13">
            <w:r>
              <w:rPr>
                <w:b/>
                <w:bCs/>
              </w:rPr>
              <w:t>RI.3.7:</w:t>
            </w:r>
            <w:r>
              <w:t xml:space="preserve"> Use information gained from illustrations (e.g., maps, photographs) and the words in a text to demonstrate understanding of the text (e.g., where, when, why, and how key events occur).</w:t>
            </w:r>
          </w:p>
        </w:tc>
        <w:tc>
          <w:tcPr>
            <w:tcW w:w="2014" w:type="dxa"/>
            <w:noWrap/>
          </w:tcPr>
          <w:p w14:paraId="7E5E7533" w14:textId="77777777" w:rsidR="00E84CD3" w:rsidRDefault="00535E13">
            <w:r>
              <w:rPr>
                <w:b/>
                <w:bCs/>
              </w:rPr>
              <w:t>RI.3.7a:</w:t>
            </w:r>
            <w:r>
              <w:t xml:space="preserve"> Describe how an illustration explains information from the text (e.g., where, when, why, and how key events occur).</w:t>
            </w:r>
          </w:p>
        </w:tc>
        <w:tc>
          <w:tcPr>
            <w:tcW w:w="2014" w:type="dxa"/>
            <w:noWrap/>
          </w:tcPr>
          <w:p w14:paraId="7E5E7534" w14:textId="77777777" w:rsidR="00E84CD3" w:rsidRDefault="00535E13">
            <w:r>
              <w:rPr>
                <w:b/>
                <w:bCs/>
              </w:rPr>
              <w:t>RI.3.7b:</w:t>
            </w:r>
            <w:r>
              <w:t xml:space="preserve"> Describe an illustration from the text that answers a question about a text.</w:t>
            </w:r>
          </w:p>
        </w:tc>
        <w:tc>
          <w:tcPr>
            <w:tcW w:w="2014" w:type="dxa"/>
            <w:noWrap/>
          </w:tcPr>
          <w:p w14:paraId="7E5E7535" w14:textId="77777777" w:rsidR="00E84CD3" w:rsidRDefault="00535E13">
            <w:r>
              <w:rPr>
                <w:b/>
                <w:bCs/>
              </w:rPr>
              <w:t>RI.3.7c:</w:t>
            </w:r>
            <w:r>
              <w:t xml:space="preserve"> Match excerpts from text to illustrations.</w:t>
            </w:r>
          </w:p>
        </w:tc>
        <w:tc>
          <w:tcPr>
            <w:tcW w:w="5466" w:type="dxa"/>
            <w:noWrap/>
          </w:tcPr>
          <w:p w14:paraId="7E5E7536" w14:textId="77777777" w:rsidR="00E84CD3" w:rsidRDefault="00535E13">
            <w:pPr>
              <w:numPr>
                <w:ilvl w:val="0"/>
                <w:numId w:val="54"/>
              </w:numPr>
            </w:pPr>
            <w:r>
              <w:t>Identify an illustration (e.g., map, chart, photograph) that answers a question about a text.</w:t>
            </w:r>
          </w:p>
          <w:p w14:paraId="7E5E7537" w14:textId="77777777" w:rsidR="00E84CD3" w:rsidRDefault="00535E13">
            <w:pPr>
              <w:numPr>
                <w:ilvl w:val="0"/>
                <w:numId w:val="54"/>
              </w:numPr>
            </w:pPr>
            <w:r>
              <w:t>Identify illustrations with a text.</w:t>
            </w:r>
          </w:p>
          <w:p w14:paraId="7E5E7538" w14:textId="77777777" w:rsidR="00E84CD3" w:rsidRDefault="00535E13">
            <w:pPr>
              <w:numPr>
                <w:ilvl w:val="0"/>
                <w:numId w:val="54"/>
              </w:numPr>
            </w:pPr>
            <w:r>
              <w:t>Recognize the difference between illustrations and print in a text.</w:t>
            </w:r>
          </w:p>
          <w:p w14:paraId="7E5E7539" w14:textId="77777777" w:rsidR="00E84CD3" w:rsidRDefault="00535E13">
            <w:pPr>
              <w:numPr>
                <w:ilvl w:val="0"/>
                <w:numId w:val="54"/>
              </w:numPr>
            </w:pPr>
            <w:r>
              <w:t>Actively engage with maps, pictures, or illustrations within an informational text.</w:t>
            </w:r>
          </w:p>
        </w:tc>
      </w:tr>
      <w:tr w:rsidR="00E84CD3" w14:paraId="7E5E7543" w14:textId="77777777" w:rsidTr="00174509">
        <w:trPr>
          <w:trHeight w:val="50"/>
        </w:trPr>
        <w:tc>
          <w:tcPr>
            <w:tcW w:w="2876" w:type="dxa"/>
            <w:noWrap/>
          </w:tcPr>
          <w:p w14:paraId="7E5E753B" w14:textId="77777777" w:rsidR="00E84CD3" w:rsidRDefault="00535E13">
            <w:r>
              <w:rPr>
                <w:b/>
                <w:bCs/>
              </w:rPr>
              <w:t>RI.3.9:</w:t>
            </w:r>
            <w:r>
              <w:t xml:space="preserve"> Compare and contrast the most important points and </w:t>
            </w:r>
            <w:r>
              <w:lastRenderedPageBreak/>
              <w:t>key details presented in two texts on the same topic.</w:t>
            </w:r>
          </w:p>
        </w:tc>
        <w:tc>
          <w:tcPr>
            <w:tcW w:w="2014" w:type="dxa"/>
            <w:noWrap/>
          </w:tcPr>
          <w:p w14:paraId="7E5E753C" w14:textId="77777777" w:rsidR="00E84CD3" w:rsidRDefault="00535E13">
            <w:r>
              <w:rPr>
                <w:b/>
                <w:bCs/>
              </w:rPr>
              <w:lastRenderedPageBreak/>
              <w:t>RI.3.9a:</w:t>
            </w:r>
            <w:r>
              <w:t xml:space="preserve"> Describe one similarity and </w:t>
            </w:r>
            <w:r>
              <w:lastRenderedPageBreak/>
              <w:t>one difference presented in two texts on the same topic.</w:t>
            </w:r>
          </w:p>
        </w:tc>
        <w:tc>
          <w:tcPr>
            <w:tcW w:w="2014" w:type="dxa"/>
            <w:noWrap/>
          </w:tcPr>
          <w:p w14:paraId="7E5E753D" w14:textId="77777777" w:rsidR="00E84CD3" w:rsidRDefault="00535E13">
            <w:r>
              <w:rPr>
                <w:b/>
                <w:bCs/>
              </w:rPr>
              <w:lastRenderedPageBreak/>
              <w:t>RI.3.9b:</w:t>
            </w:r>
            <w:r>
              <w:t xml:space="preserve"> Identify one similarity OR </w:t>
            </w:r>
            <w:r>
              <w:lastRenderedPageBreak/>
              <w:t>one difference presented in two texts on the same topic.</w:t>
            </w:r>
          </w:p>
        </w:tc>
        <w:tc>
          <w:tcPr>
            <w:tcW w:w="2014" w:type="dxa"/>
            <w:noWrap/>
          </w:tcPr>
          <w:p w14:paraId="7E5E753E" w14:textId="77777777" w:rsidR="00E84CD3" w:rsidRDefault="00535E13">
            <w:r>
              <w:rPr>
                <w:b/>
                <w:bCs/>
              </w:rPr>
              <w:lastRenderedPageBreak/>
              <w:t>RI.3.9c:</w:t>
            </w:r>
            <w:r>
              <w:t xml:space="preserve"> Identify the most important </w:t>
            </w:r>
            <w:r>
              <w:lastRenderedPageBreak/>
              <w:t>point from each of the two texts.</w:t>
            </w:r>
          </w:p>
        </w:tc>
        <w:tc>
          <w:tcPr>
            <w:tcW w:w="5466" w:type="dxa"/>
            <w:noWrap/>
          </w:tcPr>
          <w:p w14:paraId="7E5E753F" w14:textId="77777777" w:rsidR="00E84CD3" w:rsidRDefault="00535E13">
            <w:pPr>
              <w:numPr>
                <w:ilvl w:val="0"/>
                <w:numId w:val="55"/>
              </w:numPr>
            </w:pPr>
            <w:r>
              <w:lastRenderedPageBreak/>
              <w:t>Identify a key point from a text.</w:t>
            </w:r>
          </w:p>
          <w:p w14:paraId="7E5E7540" w14:textId="77777777" w:rsidR="00E84CD3" w:rsidRDefault="00535E13">
            <w:pPr>
              <w:numPr>
                <w:ilvl w:val="0"/>
                <w:numId w:val="55"/>
              </w:numPr>
            </w:pPr>
            <w:r>
              <w:lastRenderedPageBreak/>
              <w:t>Participate in a discussion about the information in a text.</w:t>
            </w:r>
          </w:p>
          <w:p w14:paraId="7E5E7541" w14:textId="77777777" w:rsidR="00E84CD3" w:rsidRDefault="00535E13">
            <w:pPr>
              <w:numPr>
                <w:ilvl w:val="0"/>
                <w:numId w:val="55"/>
              </w:numPr>
            </w:pPr>
            <w:r>
              <w:t>Listen to an informational text read aloud.</w:t>
            </w:r>
          </w:p>
          <w:p w14:paraId="7E5E7542" w14:textId="77777777" w:rsidR="00E84CD3" w:rsidRDefault="00535E13">
            <w:pPr>
              <w:numPr>
                <w:ilvl w:val="0"/>
                <w:numId w:val="55"/>
              </w:numPr>
            </w:pPr>
            <w:r>
              <w:t>Actively engage with objects representing key details in an informational text.</w:t>
            </w:r>
          </w:p>
        </w:tc>
      </w:tr>
      <w:tr w:rsidR="00E84CD3" w14:paraId="7E5E7545" w14:textId="77777777" w:rsidTr="00174509">
        <w:trPr>
          <w:trHeight w:val="50"/>
        </w:trPr>
        <w:tc>
          <w:tcPr>
            <w:tcW w:w="14384" w:type="dxa"/>
            <w:gridSpan w:val="5"/>
            <w:shd w:val="clear" w:color="auto" w:fill="D9E1F2"/>
            <w:noWrap/>
            <w:vAlign w:val="center"/>
          </w:tcPr>
          <w:p w14:paraId="7E5E7544" w14:textId="77777777" w:rsidR="00E84CD3" w:rsidRDefault="00535E13">
            <w:pPr>
              <w:spacing w:after="0"/>
              <w:jc w:val="center"/>
            </w:pPr>
            <w:r>
              <w:rPr>
                <w:b/>
                <w:bCs/>
              </w:rPr>
              <w:lastRenderedPageBreak/>
              <w:t>Writing</w:t>
            </w:r>
          </w:p>
        </w:tc>
      </w:tr>
      <w:tr w:rsidR="00E84CD3" w14:paraId="7E5E7547" w14:textId="77777777" w:rsidTr="00174509">
        <w:trPr>
          <w:trHeight w:val="50"/>
        </w:trPr>
        <w:tc>
          <w:tcPr>
            <w:tcW w:w="14384" w:type="dxa"/>
            <w:gridSpan w:val="5"/>
            <w:shd w:val="clear" w:color="auto" w:fill="FFFFFF"/>
            <w:noWrap/>
            <w:vAlign w:val="center"/>
          </w:tcPr>
          <w:p w14:paraId="7E5E7546" w14:textId="77777777" w:rsidR="00E84CD3" w:rsidRDefault="00535E13">
            <w:pPr>
              <w:spacing w:after="0"/>
              <w:jc w:val="center"/>
            </w:pPr>
            <w:r>
              <w:rPr>
                <w:i/>
                <w:iCs/>
              </w:rPr>
              <w:t>Production and Distribution of Writing</w:t>
            </w:r>
          </w:p>
        </w:tc>
      </w:tr>
      <w:tr w:rsidR="00E84CD3" w14:paraId="7E5E754F" w14:textId="77777777" w:rsidTr="00174509">
        <w:trPr>
          <w:trHeight w:val="50"/>
        </w:trPr>
        <w:tc>
          <w:tcPr>
            <w:tcW w:w="2876" w:type="dxa"/>
            <w:noWrap/>
          </w:tcPr>
          <w:p w14:paraId="7E5E7548" w14:textId="77777777" w:rsidR="00E84CD3" w:rsidRDefault="00535E13">
            <w:r>
              <w:rPr>
                <w:b/>
                <w:bCs/>
              </w:rPr>
              <w:t>W.3.6:</w:t>
            </w:r>
            <w:r>
              <w:t xml:space="preserve"> With guidance and support from adults, use technology to produce and publish writing (using keyboarding skills), as well as to interact and collaborate with others.</w:t>
            </w:r>
          </w:p>
        </w:tc>
        <w:tc>
          <w:tcPr>
            <w:tcW w:w="2014" w:type="dxa"/>
            <w:noWrap/>
          </w:tcPr>
          <w:p w14:paraId="7E5E7549" w14:textId="77777777" w:rsidR="00E84CD3" w:rsidRDefault="00535E13">
            <w:r>
              <w:rPr>
                <w:b/>
                <w:bCs/>
              </w:rPr>
              <w:t>W.3.6a:</w:t>
            </w:r>
            <w:r>
              <w:t xml:space="preserve"> With guidance and support from adults, use technology to produce and publish accommodated writing (using keyboarding skills).</w:t>
            </w:r>
          </w:p>
        </w:tc>
        <w:tc>
          <w:tcPr>
            <w:tcW w:w="2014" w:type="dxa"/>
            <w:noWrap/>
          </w:tcPr>
          <w:p w14:paraId="7E5E754A" w14:textId="5F6BE16D" w:rsidR="00E84CD3" w:rsidRDefault="00535E13">
            <w:r>
              <w:rPr>
                <w:b/>
                <w:bCs/>
              </w:rPr>
              <w:t>W.3.6b:</w:t>
            </w:r>
            <w:r>
              <w:t xml:space="preserve"> </w:t>
            </w:r>
            <w:r w:rsidR="00174509">
              <w:t>With guidance</w:t>
            </w:r>
            <w:r>
              <w:t xml:space="preserve"> and support from </w:t>
            </w:r>
            <w:proofErr w:type="spellStart"/>
            <w:proofErr w:type="gramStart"/>
            <w:r>
              <w:t>adults,use</w:t>
            </w:r>
            <w:proofErr w:type="spellEnd"/>
            <w:proofErr w:type="gramEnd"/>
            <w:r>
              <w:t xml:space="preserve"> technology to produce and publish accommodated writing (using keyboarding skills).</w:t>
            </w:r>
          </w:p>
        </w:tc>
        <w:tc>
          <w:tcPr>
            <w:tcW w:w="2014" w:type="dxa"/>
            <w:noWrap/>
          </w:tcPr>
          <w:p w14:paraId="7E5E754B" w14:textId="77777777" w:rsidR="00E84CD3" w:rsidRDefault="00535E13">
            <w:r>
              <w:rPr>
                <w:b/>
                <w:bCs/>
              </w:rPr>
              <w:t>W.3.6c:</w:t>
            </w:r>
            <w:r>
              <w:t xml:space="preserve"> With guidance and support from adults, use technology to produce and publish accommodated writing (using keyboarding skills).</w:t>
            </w:r>
          </w:p>
        </w:tc>
        <w:tc>
          <w:tcPr>
            <w:tcW w:w="5466" w:type="dxa"/>
            <w:noWrap/>
          </w:tcPr>
          <w:p w14:paraId="7E5E754C" w14:textId="77777777" w:rsidR="00E84CD3" w:rsidRDefault="00535E13">
            <w:pPr>
              <w:numPr>
                <w:ilvl w:val="0"/>
                <w:numId w:val="56"/>
              </w:numPr>
            </w:pPr>
            <w:r>
              <w:t>Interact with technology to communicate meaning</w:t>
            </w:r>
          </w:p>
          <w:p w14:paraId="7E5E754D" w14:textId="77777777" w:rsidR="00E84CD3" w:rsidRDefault="00535E13">
            <w:pPr>
              <w:numPr>
                <w:ilvl w:val="0"/>
                <w:numId w:val="56"/>
              </w:numPr>
            </w:pPr>
            <w:r>
              <w:t>Interact with technology</w:t>
            </w:r>
          </w:p>
          <w:p w14:paraId="7E5E754E" w14:textId="77777777" w:rsidR="00E84CD3" w:rsidRDefault="00535E13">
            <w:pPr>
              <w:numPr>
                <w:ilvl w:val="0"/>
                <w:numId w:val="56"/>
              </w:numPr>
            </w:pPr>
            <w:r>
              <w:t>Engage with technology tools used for communication and/or writing.</w:t>
            </w:r>
          </w:p>
        </w:tc>
      </w:tr>
      <w:tr w:rsidR="00E84CD3" w14:paraId="7E5E7551" w14:textId="77777777" w:rsidTr="00174509">
        <w:trPr>
          <w:trHeight w:val="50"/>
        </w:trPr>
        <w:tc>
          <w:tcPr>
            <w:tcW w:w="14384" w:type="dxa"/>
            <w:gridSpan w:val="5"/>
            <w:shd w:val="clear" w:color="auto" w:fill="FFFFFF"/>
            <w:noWrap/>
            <w:vAlign w:val="center"/>
          </w:tcPr>
          <w:p w14:paraId="7E5E7550" w14:textId="77777777" w:rsidR="00E84CD3" w:rsidRDefault="00535E13">
            <w:pPr>
              <w:spacing w:after="0"/>
              <w:jc w:val="center"/>
            </w:pPr>
            <w:r>
              <w:rPr>
                <w:i/>
                <w:iCs/>
              </w:rPr>
              <w:t>Research to Build and Present Knowledge</w:t>
            </w:r>
          </w:p>
        </w:tc>
      </w:tr>
      <w:tr w:rsidR="00E84CD3" w14:paraId="7E5E755A" w14:textId="77777777" w:rsidTr="00174509">
        <w:trPr>
          <w:trHeight w:val="50"/>
        </w:trPr>
        <w:tc>
          <w:tcPr>
            <w:tcW w:w="2876" w:type="dxa"/>
            <w:noWrap/>
          </w:tcPr>
          <w:p w14:paraId="7E5E7552" w14:textId="77777777" w:rsidR="00E84CD3" w:rsidRDefault="00535E13">
            <w:r>
              <w:rPr>
                <w:b/>
                <w:bCs/>
              </w:rPr>
              <w:t>W.3.7:</w:t>
            </w:r>
            <w:r>
              <w:t xml:space="preserve"> Conduct short research projects that build knowledge about a topic. </w:t>
            </w:r>
          </w:p>
        </w:tc>
        <w:tc>
          <w:tcPr>
            <w:tcW w:w="2014" w:type="dxa"/>
            <w:noWrap/>
          </w:tcPr>
          <w:p w14:paraId="7E5E7553" w14:textId="77777777" w:rsidR="00E84CD3" w:rsidRDefault="00535E13">
            <w:r>
              <w:rPr>
                <w:b/>
                <w:bCs/>
              </w:rPr>
              <w:t>W.3.7a:</w:t>
            </w:r>
            <w:r>
              <w:t xml:space="preserve"> Use multiple </w:t>
            </w:r>
            <w:proofErr w:type="gramStart"/>
            <w:r>
              <w:t>source</w:t>
            </w:r>
            <w:proofErr w:type="gramEnd"/>
            <w:r>
              <w:t xml:space="preserve"> to identify at least three facts about a topic.</w:t>
            </w:r>
          </w:p>
        </w:tc>
        <w:tc>
          <w:tcPr>
            <w:tcW w:w="2014" w:type="dxa"/>
            <w:noWrap/>
          </w:tcPr>
          <w:p w14:paraId="7E5E7554" w14:textId="77777777" w:rsidR="00E84CD3" w:rsidRDefault="00535E13">
            <w:r>
              <w:rPr>
                <w:b/>
                <w:bCs/>
              </w:rPr>
              <w:t>W.3.7b:</w:t>
            </w:r>
            <w:r>
              <w:t xml:space="preserve"> Use multiple sources to identify a fact about a topic.</w:t>
            </w:r>
          </w:p>
        </w:tc>
        <w:tc>
          <w:tcPr>
            <w:tcW w:w="2014" w:type="dxa"/>
            <w:noWrap/>
          </w:tcPr>
          <w:p w14:paraId="7E5E7555" w14:textId="77777777" w:rsidR="00E84CD3" w:rsidRDefault="00535E13">
            <w:r>
              <w:rPr>
                <w:b/>
                <w:bCs/>
              </w:rPr>
              <w:t>W.3.7c:</w:t>
            </w:r>
            <w:r>
              <w:t xml:space="preserve"> Select multiple sources that provide information on a given topic.</w:t>
            </w:r>
          </w:p>
        </w:tc>
        <w:tc>
          <w:tcPr>
            <w:tcW w:w="5466" w:type="dxa"/>
            <w:noWrap/>
          </w:tcPr>
          <w:p w14:paraId="7E5E7556" w14:textId="77777777" w:rsidR="00E84CD3" w:rsidRDefault="00535E13">
            <w:pPr>
              <w:numPr>
                <w:ilvl w:val="0"/>
                <w:numId w:val="57"/>
              </w:numPr>
            </w:pPr>
            <w:r>
              <w:t>Select a source that provides information on a given topic.</w:t>
            </w:r>
          </w:p>
          <w:p w14:paraId="7E5E7557" w14:textId="77777777" w:rsidR="00E84CD3" w:rsidRDefault="00535E13">
            <w:pPr>
              <w:numPr>
                <w:ilvl w:val="0"/>
                <w:numId w:val="57"/>
              </w:numPr>
            </w:pPr>
            <w:r>
              <w:t>Identify sources of information for research. Communicate about a topic of interest.</w:t>
            </w:r>
          </w:p>
          <w:p w14:paraId="7E5E7558" w14:textId="77777777" w:rsidR="00E84CD3" w:rsidRDefault="00535E13">
            <w:pPr>
              <w:numPr>
                <w:ilvl w:val="0"/>
                <w:numId w:val="57"/>
              </w:numPr>
            </w:pPr>
            <w:r>
              <w:t>Engage with object or pictures representing potential topics of interest.</w:t>
            </w:r>
          </w:p>
          <w:p w14:paraId="7E5E7559" w14:textId="77777777" w:rsidR="00E84CD3" w:rsidRDefault="00535E13">
            <w:pPr>
              <w:numPr>
                <w:ilvl w:val="0"/>
                <w:numId w:val="57"/>
              </w:numPr>
            </w:pPr>
            <w:r>
              <w:t>Actively engage with a communication partner</w:t>
            </w:r>
          </w:p>
        </w:tc>
      </w:tr>
      <w:tr w:rsidR="00E84CD3" w14:paraId="7E5E7563" w14:textId="77777777" w:rsidTr="00174509">
        <w:trPr>
          <w:trHeight w:val="50"/>
        </w:trPr>
        <w:tc>
          <w:tcPr>
            <w:tcW w:w="2876" w:type="dxa"/>
            <w:noWrap/>
          </w:tcPr>
          <w:p w14:paraId="7E5E755B" w14:textId="77777777" w:rsidR="00E84CD3" w:rsidRDefault="00535E13">
            <w:r>
              <w:rPr>
                <w:b/>
                <w:bCs/>
              </w:rPr>
              <w:t>W.3.8:</w:t>
            </w:r>
            <w:r>
              <w:t xml:space="preserve"> Recall information from experiences or gather information from print and digital sources; take brief notes on sources and sort evidence into provided categories.</w:t>
            </w:r>
          </w:p>
        </w:tc>
        <w:tc>
          <w:tcPr>
            <w:tcW w:w="2014" w:type="dxa"/>
            <w:noWrap/>
          </w:tcPr>
          <w:p w14:paraId="7E5E755C" w14:textId="77777777" w:rsidR="00E84CD3" w:rsidRDefault="00535E13">
            <w:r>
              <w:rPr>
                <w:b/>
                <w:bCs/>
              </w:rPr>
              <w:t>W.3.8a:</w:t>
            </w:r>
            <w:r>
              <w:t xml:space="preserve"> Recall information from personal experiences, select information from print or digital sources, and organize it into provided categories.</w:t>
            </w:r>
          </w:p>
        </w:tc>
        <w:tc>
          <w:tcPr>
            <w:tcW w:w="2014" w:type="dxa"/>
            <w:noWrap/>
          </w:tcPr>
          <w:p w14:paraId="7E5E755D" w14:textId="77777777" w:rsidR="00E84CD3" w:rsidRDefault="00535E13">
            <w:r>
              <w:rPr>
                <w:b/>
                <w:bCs/>
              </w:rPr>
              <w:t>W.3.8b:</w:t>
            </w:r>
            <w:r>
              <w:t xml:space="preserve"> Select information from print or digital sources and organize it into provided categories.</w:t>
            </w:r>
          </w:p>
        </w:tc>
        <w:tc>
          <w:tcPr>
            <w:tcW w:w="2014" w:type="dxa"/>
            <w:noWrap/>
          </w:tcPr>
          <w:p w14:paraId="7E5E755E" w14:textId="77777777" w:rsidR="00E84CD3" w:rsidRDefault="00535E13">
            <w:r>
              <w:rPr>
                <w:b/>
                <w:bCs/>
              </w:rPr>
              <w:t>W.3.8c:</w:t>
            </w:r>
            <w:r>
              <w:t xml:space="preserve"> Sort provided evidence into provided categories (i.e., food, habitat, clothing, etc.).</w:t>
            </w:r>
          </w:p>
        </w:tc>
        <w:tc>
          <w:tcPr>
            <w:tcW w:w="5466" w:type="dxa"/>
            <w:noWrap/>
          </w:tcPr>
          <w:p w14:paraId="7E5E755F" w14:textId="77777777" w:rsidR="00E84CD3" w:rsidRDefault="00535E13">
            <w:pPr>
              <w:numPr>
                <w:ilvl w:val="0"/>
                <w:numId w:val="58"/>
              </w:numPr>
            </w:pPr>
            <w:r>
              <w:t>Recall/communicate information that can be translated into notes.</w:t>
            </w:r>
          </w:p>
          <w:p w14:paraId="7E5E7560" w14:textId="77777777" w:rsidR="00E84CD3" w:rsidRDefault="00535E13">
            <w:pPr>
              <w:numPr>
                <w:ilvl w:val="0"/>
                <w:numId w:val="58"/>
              </w:numPr>
            </w:pPr>
            <w:r>
              <w:t>Select evidence that matches a provided category.</w:t>
            </w:r>
          </w:p>
          <w:p w14:paraId="7E5E7561" w14:textId="77777777" w:rsidR="00E84CD3" w:rsidRDefault="00535E13">
            <w:pPr>
              <w:numPr>
                <w:ilvl w:val="0"/>
                <w:numId w:val="58"/>
              </w:numPr>
            </w:pPr>
            <w:r>
              <w:t>Communicate about a prior experience.</w:t>
            </w:r>
          </w:p>
          <w:p w14:paraId="7E5E7562" w14:textId="77777777" w:rsidR="00E84CD3" w:rsidRDefault="00535E13">
            <w:pPr>
              <w:numPr>
                <w:ilvl w:val="0"/>
                <w:numId w:val="58"/>
              </w:numPr>
            </w:pPr>
            <w:r>
              <w:t>Actively engage with a communication partner.</w:t>
            </w:r>
          </w:p>
        </w:tc>
      </w:tr>
    </w:tbl>
    <w:p w14:paraId="2765E5F6" w14:textId="77777777" w:rsidR="00174509" w:rsidRDefault="00174509">
      <w:pPr>
        <w:spacing w:after="0"/>
        <w:jc w:val="center"/>
        <w:rPr>
          <w:b/>
          <w:bCs/>
        </w:rPr>
        <w:sectPr w:rsidR="00174509">
          <w:headerReference w:type="default" r:id="rId15"/>
          <w:pgSz w:w="15840" w:h="12240" w:orient="landscape"/>
          <w:pgMar w:top="720" w:right="720" w:bottom="720" w:left="720" w:header="720" w:footer="720" w:gutter="0"/>
          <w:cols w:space="720"/>
        </w:sectPr>
      </w:pP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E84CD3" w14:paraId="7E5E7565" w14:textId="77777777" w:rsidTr="00174509">
        <w:trPr>
          <w:trHeight w:val="50"/>
        </w:trPr>
        <w:tc>
          <w:tcPr>
            <w:tcW w:w="14384" w:type="dxa"/>
            <w:gridSpan w:val="5"/>
            <w:shd w:val="clear" w:color="auto" w:fill="D9E1F2"/>
            <w:noWrap/>
            <w:vAlign w:val="center"/>
          </w:tcPr>
          <w:p w14:paraId="7E5E7564" w14:textId="77777777" w:rsidR="00E84CD3" w:rsidRDefault="00535E13">
            <w:pPr>
              <w:spacing w:after="0"/>
              <w:jc w:val="center"/>
            </w:pPr>
            <w:r>
              <w:rPr>
                <w:b/>
                <w:bCs/>
              </w:rPr>
              <w:lastRenderedPageBreak/>
              <w:t>Language</w:t>
            </w:r>
          </w:p>
        </w:tc>
      </w:tr>
      <w:tr w:rsidR="00E84CD3" w14:paraId="7E5E7567" w14:textId="77777777" w:rsidTr="00174509">
        <w:trPr>
          <w:trHeight w:val="50"/>
        </w:trPr>
        <w:tc>
          <w:tcPr>
            <w:tcW w:w="14384" w:type="dxa"/>
            <w:gridSpan w:val="5"/>
            <w:shd w:val="clear" w:color="auto" w:fill="FFFFFF"/>
            <w:noWrap/>
            <w:vAlign w:val="center"/>
          </w:tcPr>
          <w:p w14:paraId="7E5E7566" w14:textId="77777777" w:rsidR="00E84CD3" w:rsidRDefault="00535E13">
            <w:pPr>
              <w:spacing w:after="0"/>
              <w:jc w:val="center"/>
            </w:pPr>
            <w:r>
              <w:rPr>
                <w:i/>
                <w:iCs/>
              </w:rPr>
              <w:t>Vocabulary Acquisition and Use</w:t>
            </w:r>
          </w:p>
        </w:tc>
      </w:tr>
      <w:tr w:rsidR="00E84CD3" w14:paraId="7E5E7579" w14:textId="77777777" w:rsidTr="00174509">
        <w:trPr>
          <w:trHeight w:val="50"/>
        </w:trPr>
        <w:tc>
          <w:tcPr>
            <w:tcW w:w="2876" w:type="dxa"/>
            <w:noWrap/>
          </w:tcPr>
          <w:p w14:paraId="7E5E7568" w14:textId="77777777" w:rsidR="00E84CD3" w:rsidRDefault="00535E13">
            <w:r>
              <w:rPr>
                <w:b/>
                <w:bCs/>
              </w:rPr>
              <w:t>L.3.4:</w:t>
            </w:r>
            <w:r>
              <w:t xml:space="preserve"> Determine or clarify the meaning of unknown and multiple-meaning word and phrases based on grade 3 reading and content, choosing flexibly from a range of strategies.</w:t>
            </w:r>
          </w:p>
          <w:p w14:paraId="7E5E7569" w14:textId="77777777" w:rsidR="00E84CD3" w:rsidRDefault="00535E13">
            <w:pPr>
              <w:numPr>
                <w:ilvl w:val="0"/>
                <w:numId w:val="59"/>
              </w:numPr>
            </w:pPr>
            <w:r>
              <w:t>Use sentence-level context as a clue to the meaning of a word or phrase.</w:t>
            </w:r>
          </w:p>
          <w:p w14:paraId="7E5E756A" w14:textId="77777777" w:rsidR="00E84CD3" w:rsidRDefault="00535E13">
            <w:pPr>
              <w:numPr>
                <w:ilvl w:val="0"/>
                <w:numId w:val="59"/>
              </w:numPr>
            </w:pPr>
            <w:r>
              <w:t>Determine the meaning of the new word formed when a known affix is added to a known word (e.g., agreeable/disagreeable, comfortable/uncomfortable, care/careless, heat/ preheat).</w:t>
            </w:r>
          </w:p>
          <w:p w14:paraId="7E5E756B" w14:textId="77777777" w:rsidR="00E84CD3" w:rsidRDefault="00535E13">
            <w:pPr>
              <w:numPr>
                <w:ilvl w:val="0"/>
                <w:numId w:val="59"/>
              </w:numPr>
            </w:pPr>
            <w:r>
              <w:t>Use a known root word as a clue to the meaning of an unknown word with the same root (e.g., company, companion).</w:t>
            </w:r>
          </w:p>
          <w:p w14:paraId="7E5E756C" w14:textId="77777777" w:rsidR="00E84CD3" w:rsidRDefault="00535E13">
            <w:pPr>
              <w:numPr>
                <w:ilvl w:val="0"/>
                <w:numId w:val="59"/>
              </w:numPr>
            </w:pPr>
            <w:r>
              <w:t>Use glossaries or beginning dictionaries, both print and digital, to determine or clarify the precise meaning of key words and phrases.</w:t>
            </w:r>
          </w:p>
        </w:tc>
        <w:tc>
          <w:tcPr>
            <w:tcW w:w="2014" w:type="dxa"/>
            <w:noWrap/>
          </w:tcPr>
          <w:p w14:paraId="7E5E756D" w14:textId="77777777" w:rsidR="00E84CD3" w:rsidRDefault="00535E13">
            <w:r>
              <w:rPr>
                <w:b/>
                <w:bCs/>
              </w:rPr>
              <w:t>L.3.4a:</w:t>
            </w:r>
            <w:r>
              <w:t xml:space="preserve"> Identify the meaning of a word or phrase based on how it is used.</w:t>
            </w:r>
          </w:p>
        </w:tc>
        <w:tc>
          <w:tcPr>
            <w:tcW w:w="2014" w:type="dxa"/>
            <w:noWrap/>
          </w:tcPr>
          <w:p w14:paraId="7E5E756E" w14:textId="77777777" w:rsidR="00E84CD3" w:rsidRDefault="00535E13">
            <w:r>
              <w:rPr>
                <w:b/>
                <w:bCs/>
              </w:rPr>
              <w:t>L.3.4b:</w:t>
            </w:r>
            <w:r>
              <w:t xml:space="preserve"> Identify a word to its correct meaning based on how it is used.</w:t>
            </w:r>
          </w:p>
        </w:tc>
        <w:tc>
          <w:tcPr>
            <w:tcW w:w="2014" w:type="dxa"/>
            <w:noWrap/>
          </w:tcPr>
          <w:p w14:paraId="7E5E756F" w14:textId="77777777" w:rsidR="00E84CD3" w:rsidRDefault="00535E13">
            <w:r>
              <w:rPr>
                <w:b/>
                <w:bCs/>
              </w:rPr>
              <w:t>L.3.4c:</w:t>
            </w:r>
            <w:r>
              <w:t xml:space="preserve"> Select a picture or object that matches the meaning of a word.</w:t>
            </w:r>
          </w:p>
        </w:tc>
        <w:tc>
          <w:tcPr>
            <w:tcW w:w="5466" w:type="dxa"/>
            <w:noWrap/>
          </w:tcPr>
          <w:p w14:paraId="7E5E7570" w14:textId="77777777" w:rsidR="00E84CD3" w:rsidRDefault="00535E13">
            <w:pPr>
              <w:numPr>
                <w:ilvl w:val="0"/>
                <w:numId w:val="60"/>
              </w:numPr>
            </w:pPr>
            <w:r>
              <w:t>Identify a picture or object that matches the meaning of a word</w:t>
            </w:r>
          </w:p>
          <w:p w14:paraId="7E5E7571" w14:textId="77777777" w:rsidR="00E84CD3" w:rsidRDefault="00535E13">
            <w:pPr>
              <w:numPr>
                <w:ilvl w:val="0"/>
                <w:numId w:val="60"/>
              </w:numPr>
            </w:pPr>
            <w:r>
              <w:t>Identify word origin of unknown word using dictionary resources</w:t>
            </w:r>
          </w:p>
          <w:p w14:paraId="7E5E7572" w14:textId="77777777" w:rsidR="00E84CD3" w:rsidRDefault="00535E13">
            <w:pPr>
              <w:numPr>
                <w:ilvl w:val="0"/>
                <w:numId w:val="60"/>
              </w:numPr>
            </w:pPr>
            <w:r>
              <w:t>Identify prefixes, suffixes within unknown word</w:t>
            </w:r>
          </w:p>
          <w:p w14:paraId="7E5E7573" w14:textId="77777777" w:rsidR="00E84CD3" w:rsidRDefault="00535E13">
            <w:pPr>
              <w:numPr>
                <w:ilvl w:val="0"/>
                <w:numId w:val="60"/>
              </w:numPr>
            </w:pPr>
            <w:r>
              <w:t>Identify morphemes within unknown word</w:t>
            </w:r>
          </w:p>
          <w:p w14:paraId="7E5E7574" w14:textId="77777777" w:rsidR="00E84CD3" w:rsidRDefault="00535E13">
            <w:pPr>
              <w:numPr>
                <w:ilvl w:val="0"/>
                <w:numId w:val="60"/>
              </w:numPr>
            </w:pPr>
            <w:r>
              <w:t>Identify the root word within an unknown word</w:t>
            </w:r>
          </w:p>
          <w:p w14:paraId="7E5E7575" w14:textId="77777777" w:rsidR="00E84CD3" w:rsidRDefault="00535E13">
            <w:pPr>
              <w:numPr>
                <w:ilvl w:val="0"/>
                <w:numId w:val="60"/>
              </w:numPr>
            </w:pPr>
            <w:r>
              <w:t>Identify syllables within an unknown word</w:t>
            </w:r>
          </w:p>
          <w:p w14:paraId="7E5E7576" w14:textId="77777777" w:rsidR="00E84CD3" w:rsidRDefault="00535E13">
            <w:pPr>
              <w:numPr>
                <w:ilvl w:val="0"/>
                <w:numId w:val="60"/>
              </w:numPr>
            </w:pPr>
            <w:r>
              <w:t>Recognize alphabetical order</w:t>
            </w:r>
          </w:p>
          <w:p w14:paraId="7E5E7577" w14:textId="77777777" w:rsidR="00E84CD3" w:rsidRDefault="00535E13">
            <w:pPr>
              <w:numPr>
                <w:ilvl w:val="0"/>
                <w:numId w:val="60"/>
              </w:numPr>
            </w:pPr>
            <w:r>
              <w:t>Actively engage in word study</w:t>
            </w:r>
          </w:p>
          <w:p w14:paraId="7E5E7578" w14:textId="77777777" w:rsidR="00E84CD3" w:rsidRDefault="00535E13">
            <w:pPr>
              <w:numPr>
                <w:ilvl w:val="0"/>
                <w:numId w:val="60"/>
              </w:numPr>
            </w:pPr>
            <w:r>
              <w:t>Engage in the sharing of grade-level text containing unknown words</w:t>
            </w:r>
          </w:p>
        </w:tc>
      </w:tr>
    </w:tbl>
    <w:p w14:paraId="7E5E757A" w14:textId="77777777" w:rsidR="00E84CD3" w:rsidRDefault="00E84CD3">
      <w:pPr>
        <w:sectPr w:rsidR="00E84CD3">
          <w:pgSz w:w="15840" w:h="12240" w:orient="landscape"/>
          <w:pgMar w:top="720" w:right="720" w:bottom="720" w:left="720" w:header="720" w:footer="720" w:gutter="0"/>
          <w:cols w:space="720"/>
        </w:sectPr>
      </w:pPr>
    </w:p>
    <w:p w14:paraId="7E5E757B" w14:textId="77777777" w:rsidR="00E84CD3" w:rsidRDefault="00535E13" w:rsidP="00CF3728">
      <w:pPr>
        <w:pStyle w:val="Heading1"/>
      </w:pPr>
      <w:r>
        <w:lastRenderedPageBreak/>
        <w:t>Subject: English Language Arts</w:t>
      </w:r>
    </w:p>
    <w:p w14:paraId="7E5E757C" w14:textId="77777777" w:rsidR="00E84CD3" w:rsidRDefault="00535E13" w:rsidP="00CF3728">
      <w:pPr>
        <w:pStyle w:val="Heading2"/>
      </w:pPr>
      <w:r>
        <w:t>Grade: 4</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E84CD3" w14:paraId="7E5E7583" w14:textId="77777777">
        <w:trPr>
          <w:tblHeader/>
        </w:trPr>
        <w:tc>
          <w:tcPr>
            <w:tcW w:w="1000" w:type="dxa"/>
            <w:shd w:val="clear" w:color="auto" w:fill="8BA4D4"/>
            <w:noWrap/>
            <w:vAlign w:val="center"/>
          </w:tcPr>
          <w:p w14:paraId="7E5E757D" w14:textId="77777777" w:rsidR="00E84CD3" w:rsidRDefault="00535E13">
            <w:pPr>
              <w:spacing w:after="0"/>
              <w:jc w:val="center"/>
            </w:pPr>
            <w:r>
              <w:rPr>
                <w:b/>
                <w:bCs/>
              </w:rPr>
              <w:t>Learning Standard</w:t>
            </w:r>
          </w:p>
        </w:tc>
        <w:tc>
          <w:tcPr>
            <w:tcW w:w="700" w:type="dxa"/>
            <w:shd w:val="clear" w:color="auto" w:fill="FE7D79"/>
            <w:noWrap/>
            <w:vAlign w:val="center"/>
          </w:tcPr>
          <w:p w14:paraId="7E5E757E" w14:textId="77777777" w:rsidR="00E84CD3" w:rsidRDefault="00535E13">
            <w:pPr>
              <w:spacing w:after="0"/>
              <w:jc w:val="center"/>
            </w:pPr>
            <w:r>
              <w:rPr>
                <w:b/>
                <w:bCs/>
              </w:rPr>
              <w:t>Complexity a</w:t>
            </w:r>
          </w:p>
        </w:tc>
        <w:tc>
          <w:tcPr>
            <w:tcW w:w="700" w:type="dxa"/>
            <w:shd w:val="clear" w:color="auto" w:fill="FE7D79"/>
            <w:noWrap/>
            <w:vAlign w:val="center"/>
          </w:tcPr>
          <w:p w14:paraId="7E5E757F" w14:textId="77777777" w:rsidR="00E84CD3" w:rsidRDefault="00535E13">
            <w:pPr>
              <w:spacing w:after="0"/>
              <w:jc w:val="center"/>
            </w:pPr>
            <w:r>
              <w:rPr>
                <w:b/>
                <w:bCs/>
              </w:rPr>
              <w:t>Complexity b</w:t>
            </w:r>
          </w:p>
        </w:tc>
        <w:tc>
          <w:tcPr>
            <w:tcW w:w="700" w:type="dxa"/>
            <w:shd w:val="clear" w:color="auto" w:fill="FE7D79"/>
            <w:noWrap/>
            <w:vAlign w:val="center"/>
          </w:tcPr>
          <w:p w14:paraId="7E5E7580" w14:textId="77777777" w:rsidR="00E84CD3" w:rsidRDefault="00535E13">
            <w:pPr>
              <w:spacing w:after="0"/>
              <w:jc w:val="center"/>
            </w:pPr>
            <w:r>
              <w:rPr>
                <w:b/>
                <w:bCs/>
              </w:rPr>
              <w:t>Complexity c</w:t>
            </w:r>
          </w:p>
        </w:tc>
        <w:tc>
          <w:tcPr>
            <w:tcW w:w="1900" w:type="dxa"/>
            <w:shd w:val="clear" w:color="auto" w:fill="B1B4B6"/>
            <w:noWrap/>
            <w:vAlign w:val="center"/>
          </w:tcPr>
          <w:p w14:paraId="7E5E7582" w14:textId="77777777" w:rsidR="00E84CD3" w:rsidRDefault="00535E13">
            <w:pPr>
              <w:spacing w:after="0"/>
              <w:jc w:val="center"/>
            </w:pPr>
            <w:r>
              <w:rPr>
                <w:b/>
                <w:bCs/>
                <w:i/>
                <w:iCs/>
              </w:rPr>
              <w:t>Building the Base &amp; Engagement</w:t>
            </w:r>
          </w:p>
        </w:tc>
      </w:tr>
      <w:tr w:rsidR="00E84CD3" w14:paraId="7E5E7585" w14:textId="77777777">
        <w:tc>
          <w:tcPr>
            <w:tcW w:w="5000" w:type="dxa"/>
            <w:gridSpan w:val="5"/>
            <w:shd w:val="clear" w:color="auto" w:fill="FFFFFF"/>
            <w:noWrap/>
            <w:vAlign w:val="center"/>
          </w:tcPr>
          <w:p w14:paraId="7E5E7584" w14:textId="1AA2B282" w:rsidR="00E84CD3" w:rsidRDefault="00535E13">
            <w:pPr>
              <w:spacing w:after="0"/>
              <w:jc w:val="center"/>
            </w:pPr>
            <w:r>
              <w:rPr>
                <w:color w:val="484848"/>
              </w:rPr>
              <w:t>Most complex ◄─────────────────────────</w:t>
            </w:r>
            <w:r w:rsidR="005E17C0">
              <w:rPr>
                <w:b/>
                <w:bCs/>
              </w:rPr>
              <w:t xml:space="preserve"> </w:t>
            </w:r>
            <w:r w:rsidR="005E17C0">
              <w:rPr>
                <w:b/>
                <w:bCs/>
              </w:rPr>
              <w:t>Learning Progression</w:t>
            </w:r>
            <w:r w:rsidR="005E17C0">
              <w:rPr>
                <w:color w:val="484848"/>
              </w:rPr>
              <w:t xml:space="preserve"> </w:t>
            </w:r>
            <w:r>
              <w:rPr>
                <w:color w:val="484848"/>
              </w:rPr>
              <w:t>─────────────────────────► Least complex</w:t>
            </w:r>
          </w:p>
        </w:tc>
      </w:tr>
      <w:tr w:rsidR="00E84CD3" w14:paraId="7E5E7587" w14:textId="77777777">
        <w:trPr>
          <w:trHeight w:val="50"/>
        </w:trPr>
        <w:tc>
          <w:tcPr>
            <w:tcW w:w="5000" w:type="dxa"/>
            <w:gridSpan w:val="5"/>
            <w:shd w:val="clear" w:color="auto" w:fill="D9E1F2"/>
            <w:noWrap/>
            <w:vAlign w:val="center"/>
          </w:tcPr>
          <w:p w14:paraId="7E5E7586" w14:textId="77777777" w:rsidR="00E84CD3" w:rsidRDefault="00535E13">
            <w:pPr>
              <w:spacing w:after="0"/>
              <w:jc w:val="center"/>
            </w:pPr>
            <w:r>
              <w:rPr>
                <w:b/>
                <w:bCs/>
              </w:rPr>
              <w:t>Reading Standards for Literature</w:t>
            </w:r>
          </w:p>
        </w:tc>
      </w:tr>
      <w:tr w:rsidR="00E84CD3" w14:paraId="7E5E7589" w14:textId="77777777">
        <w:trPr>
          <w:trHeight w:val="50"/>
        </w:trPr>
        <w:tc>
          <w:tcPr>
            <w:tcW w:w="5000" w:type="dxa"/>
            <w:gridSpan w:val="5"/>
            <w:shd w:val="clear" w:color="auto" w:fill="FFFFFF"/>
            <w:noWrap/>
            <w:vAlign w:val="center"/>
          </w:tcPr>
          <w:p w14:paraId="7E5E7588" w14:textId="77777777" w:rsidR="00E84CD3" w:rsidRDefault="00535E13">
            <w:pPr>
              <w:spacing w:after="0"/>
              <w:jc w:val="center"/>
            </w:pPr>
            <w:r>
              <w:rPr>
                <w:i/>
                <w:iCs/>
              </w:rPr>
              <w:t>Craft and Structure</w:t>
            </w:r>
          </w:p>
        </w:tc>
      </w:tr>
      <w:tr w:rsidR="00E84CD3" w14:paraId="7E5E7591" w14:textId="77777777">
        <w:trPr>
          <w:trHeight w:val="50"/>
        </w:trPr>
        <w:tc>
          <w:tcPr>
            <w:tcW w:w="1000" w:type="dxa"/>
            <w:noWrap/>
          </w:tcPr>
          <w:p w14:paraId="7E5E758A" w14:textId="77777777" w:rsidR="00E84CD3" w:rsidRDefault="00535E13">
            <w:r>
              <w:rPr>
                <w:b/>
                <w:bCs/>
              </w:rPr>
              <w:t>RL.4.4:</w:t>
            </w:r>
            <w:r>
              <w:t xml:space="preserve"> Determine the meaning of words and phrases as they are used in a text, including those that allude to significant characters found in mythology (e.g., Herculean).</w:t>
            </w:r>
          </w:p>
        </w:tc>
        <w:tc>
          <w:tcPr>
            <w:tcW w:w="700" w:type="dxa"/>
            <w:noWrap/>
          </w:tcPr>
          <w:p w14:paraId="7E5E758B" w14:textId="77777777" w:rsidR="00E84CD3" w:rsidRDefault="00535E13">
            <w:r>
              <w:rPr>
                <w:b/>
                <w:bCs/>
              </w:rPr>
              <w:t>RL.4.4a:</w:t>
            </w:r>
            <w:r>
              <w:t xml:space="preserve"> Describe the meaning of words and phrases as they are used in a text.</w:t>
            </w:r>
          </w:p>
        </w:tc>
        <w:tc>
          <w:tcPr>
            <w:tcW w:w="700" w:type="dxa"/>
            <w:noWrap/>
          </w:tcPr>
          <w:p w14:paraId="7E5E758C" w14:textId="77777777" w:rsidR="00E84CD3" w:rsidRDefault="00535E13">
            <w:r>
              <w:rPr>
                <w:b/>
                <w:bCs/>
              </w:rPr>
              <w:t>RL.4.4b:</w:t>
            </w:r>
            <w:r>
              <w:t xml:space="preserve"> Identify the meaning of words and phrases based on how they are used in a text.</w:t>
            </w:r>
          </w:p>
        </w:tc>
        <w:tc>
          <w:tcPr>
            <w:tcW w:w="700" w:type="dxa"/>
            <w:noWrap/>
          </w:tcPr>
          <w:p w14:paraId="7E5E758D" w14:textId="77777777" w:rsidR="00E84CD3" w:rsidRDefault="00535E13">
            <w:r>
              <w:rPr>
                <w:b/>
                <w:bCs/>
              </w:rPr>
              <w:t>RL.4.4c:</w:t>
            </w:r>
            <w:r>
              <w:t xml:space="preserve"> Identify the meaning of words and phrases (e.g., match pictures and phrases).</w:t>
            </w:r>
          </w:p>
        </w:tc>
        <w:tc>
          <w:tcPr>
            <w:tcW w:w="1900" w:type="dxa"/>
            <w:noWrap/>
          </w:tcPr>
          <w:p w14:paraId="7E5E758E" w14:textId="77777777" w:rsidR="00E84CD3" w:rsidRDefault="00535E13">
            <w:pPr>
              <w:numPr>
                <w:ilvl w:val="0"/>
                <w:numId w:val="61"/>
              </w:numPr>
            </w:pPr>
            <w:r>
              <w:t>Identify pictures or objects representing words or phrases from the story</w:t>
            </w:r>
          </w:p>
          <w:p w14:paraId="7E5E758F" w14:textId="77777777" w:rsidR="00E84CD3" w:rsidRDefault="00535E13">
            <w:pPr>
              <w:numPr>
                <w:ilvl w:val="0"/>
                <w:numId w:val="61"/>
              </w:numPr>
            </w:pPr>
            <w:r>
              <w:t>Listen to or read a story</w:t>
            </w:r>
          </w:p>
          <w:p w14:paraId="7E5E7590" w14:textId="77777777" w:rsidR="00E84CD3" w:rsidRDefault="00535E13">
            <w:pPr>
              <w:numPr>
                <w:ilvl w:val="0"/>
                <w:numId w:val="61"/>
              </w:numPr>
            </w:pPr>
            <w:r>
              <w:t>Actively engage with literary text.</w:t>
            </w:r>
          </w:p>
        </w:tc>
      </w:tr>
      <w:tr w:rsidR="00E84CD3" w14:paraId="7E5E75A0" w14:textId="77777777">
        <w:trPr>
          <w:trHeight w:val="50"/>
        </w:trPr>
        <w:tc>
          <w:tcPr>
            <w:tcW w:w="1000" w:type="dxa"/>
            <w:noWrap/>
          </w:tcPr>
          <w:p w14:paraId="7E5E7592" w14:textId="77777777" w:rsidR="00E84CD3" w:rsidRDefault="00535E13">
            <w:r>
              <w:rPr>
                <w:b/>
                <w:bCs/>
              </w:rPr>
              <w:t>RL.4.6:</w:t>
            </w:r>
            <w:r>
              <w:t xml:space="preserve"> Explain the differences in the point(s) of view in a text and different perspectives of the characters.</w:t>
            </w:r>
          </w:p>
        </w:tc>
        <w:tc>
          <w:tcPr>
            <w:tcW w:w="700" w:type="dxa"/>
            <w:noWrap/>
          </w:tcPr>
          <w:p w14:paraId="7E5E7593" w14:textId="77777777" w:rsidR="00E84CD3" w:rsidRDefault="00535E13">
            <w:r>
              <w:rPr>
                <w:b/>
                <w:bCs/>
              </w:rPr>
              <w:t>RL.4.6a:</w:t>
            </w:r>
            <w:r>
              <w:t xml:space="preserve"> Identify the perspectives of different characters within a text.</w:t>
            </w:r>
          </w:p>
        </w:tc>
        <w:tc>
          <w:tcPr>
            <w:tcW w:w="700" w:type="dxa"/>
            <w:noWrap/>
          </w:tcPr>
          <w:p w14:paraId="7E5E7594" w14:textId="77777777" w:rsidR="00E84CD3" w:rsidRDefault="00535E13">
            <w:r>
              <w:rPr>
                <w:b/>
                <w:bCs/>
              </w:rPr>
              <w:t>RL.4.6b:</w:t>
            </w:r>
            <w:r>
              <w:t xml:space="preserve"> Identify the perspective of a character in the text.</w:t>
            </w:r>
          </w:p>
        </w:tc>
        <w:tc>
          <w:tcPr>
            <w:tcW w:w="700" w:type="dxa"/>
            <w:noWrap/>
          </w:tcPr>
          <w:p w14:paraId="7E5E7595" w14:textId="77777777" w:rsidR="00E84CD3" w:rsidRDefault="00535E13">
            <w:r>
              <w:rPr>
                <w:b/>
                <w:bCs/>
              </w:rPr>
              <w:t>RL.4.6c:</w:t>
            </w:r>
            <w:r>
              <w:t xml:space="preserve"> Identify the point of view in a story (e.g., first-person as a character in the story, using “I” or “we” and third-person as a narrator, using “he” or “she”).</w:t>
            </w:r>
          </w:p>
        </w:tc>
        <w:tc>
          <w:tcPr>
            <w:tcW w:w="1900" w:type="dxa"/>
            <w:noWrap/>
          </w:tcPr>
          <w:p w14:paraId="7E5E7596" w14:textId="77777777" w:rsidR="00E84CD3" w:rsidRDefault="00535E13">
            <w:pPr>
              <w:numPr>
                <w:ilvl w:val="0"/>
                <w:numId w:val="62"/>
              </w:numPr>
            </w:pPr>
            <w:r>
              <w:t>Identify that within a story it is generally told from one point of view, but there may be many perspectives provided by different characters.</w:t>
            </w:r>
          </w:p>
          <w:p w14:paraId="7E5E7597" w14:textId="77777777" w:rsidR="00E84CD3" w:rsidRDefault="00535E13">
            <w:pPr>
              <w:numPr>
                <w:ilvl w:val="0"/>
                <w:numId w:val="62"/>
              </w:numPr>
            </w:pPr>
            <w:r>
              <w:t>Define point of view as the type of narrator used to tell the story</w:t>
            </w:r>
          </w:p>
          <w:p w14:paraId="7E5E7598" w14:textId="77777777" w:rsidR="00E84CD3" w:rsidRDefault="00535E13">
            <w:pPr>
              <w:numPr>
                <w:ilvl w:val="0"/>
                <w:numId w:val="62"/>
              </w:numPr>
            </w:pPr>
            <w:r>
              <w:t>identify the storyteller (narrator or character)</w:t>
            </w:r>
          </w:p>
          <w:p w14:paraId="7E5E7599" w14:textId="77777777" w:rsidR="00E84CD3" w:rsidRDefault="00535E13">
            <w:pPr>
              <w:numPr>
                <w:ilvl w:val="0"/>
                <w:numId w:val="62"/>
              </w:numPr>
            </w:pPr>
            <w:r>
              <w:t>recognize that the “reader” of the story is not the same as the storyteller within the story</w:t>
            </w:r>
          </w:p>
          <w:p w14:paraId="7E5E759A" w14:textId="77777777" w:rsidR="00E84CD3" w:rsidRDefault="00535E13">
            <w:pPr>
              <w:numPr>
                <w:ilvl w:val="0"/>
                <w:numId w:val="62"/>
              </w:numPr>
            </w:pPr>
            <w:r>
              <w:t>Define perspective as how a scene as viewed through the thoughts and feelings of a chosen character</w:t>
            </w:r>
          </w:p>
          <w:p w14:paraId="7E5E759B" w14:textId="77777777" w:rsidR="00E84CD3" w:rsidRDefault="00535E13">
            <w:pPr>
              <w:numPr>
                <w:ilvl w:val="0"/>
                <w:numId w:val="62"/>
              </w:numPr>
            </w:pPr>
            <w:r>
              <w:t>Match objects or pictures representing the feelings of each of the characters</w:t>
            </w:r>
          </w:p>
          <w:p w14:paraId="7E5E759C" w14:textId="77777777" w:rsidR="00E84CD3" w:rsidRDefault="00535E13">
            <w:pPr>
              <w:numPr>
                <w:ilvl w:val="0"/>
                <w:numId w:val="62"/>
              </w:numPr>
            </w:pPr>
            <w:r>
              <w:t>Identify all of the characters in a story</w:t>
            </w:r>
          </w:p>
          <w:p w14:paraId="7E5E759D" w14:textId="77777777" w:rsidR="00E84CD3" w:rsidRDefault="00535E13">
            <w:pPr>
              <w:numPr>
                <w:ilvl w:val="0"/>
                <w:numId w:val="62"/>
              </w:numPr>
            </w:pPr>
            <w:r>
              <w:t>listen to or read a story</w:t>
            </w:r>
          </w:p>
          <w:p w14:paraId="7E5E759E" w14:textId="77777777" w:rsidR="00E84CD3" w:rsidRDefault="00535E13">
            <w:pPr>
              <w:numPr>
                <w:ilvl w:val="0"/>
                <w:numId w:val="62"/>
              </w:numPr>
            </w:pPr>
            <w:r>
              <w:t>Actively engage with images or objects representing characters from a text</w:t>
            </w:r>
          </w:p>
          <w:p w14:paraId="7E5E759F" w14:textId="77777777" w:rsidR="00E84CD3" w:rsidRDefault="00535E13">
            <w:pPr>
              <w:numPr>
                <w:ilvl w:val="0"/>
                <w:numId w:val="62"/>
              </w:numPr>
            </w:pPr>
            <w:r>
              <w:rPr>
                <w:i/>
                <w:iCs/>
              </w:rPr>
              <w:t>Note: In order to fully understand the point of view in a piece of literature, we need to explore the different perspectives from which a story may be told.</w:t>
            </w:r>
          </w:p>
        </w:tc>
      </w:tr>
      <w:tr w:rsidR="00E84CD3" w14:paraId="7E5E75A2" w14:textId="77777777">
        <w:trPr>
          <w:trHeight w:val="50"/>
        </w:trPr>
        <w:tc>
          <w:tcPr>
            <w:tcW w:w="5000" w:type="dxa"/>
            <w:gridSpan w:val="5"/>
            <w:shd w:val="clear" w:color="auto" w:fill="D9E1F2"/>
            <w:noWrap/>
            <w:vAlign w:val="center"/>
          </w:tcPr>
          <w:p w14:paraId="7E5E75A1" w14:textId="77777777" w:rsidR="00E84CD3" w:rsidRDefault="00535E13">
            <w:pPr>
              <w:spacing w:after="0"/>
              <w:jc w:val="center"/>
            </w:pPr>
            <w:r>
              <w:rPr>
                <w:b/>
                <w:bCs/>
              </w:rPr>
              <w:t>Reading Standards for Informational Text</w:t>
            </w:r>
          </w:p>
        </w:tc>
      </w:tr>
      <w:tr w:rsidR="00E84CD3" w14:paraId="7E5E75A4" w14:textId="77777777">
        <w:trPr>
          <w:trHeight w:val="50"/>
        </w:trPr>
        <w:tc>
          <w:tcPr>
            <w:tcW w:w="5000" w:type="dxa"/>
            <w:gridSpan w:val="5"/>
            <w:shd w:val="clear" w:color="auto" w:fill="FFFFFF"/>
            <w:noWrap/>
            <w:vAlign w:val="center"/>
          </w:tcPr>
          <w:p w14:paraId="7E5E75A3" w14:textId="77777777" w:rsidR="00E84CD3" w:rsidRDefault="00535E13">
            <w:pPr>
              <w:spacing w:after="0"/>
              <w:jc w:val="center"/>
            </w:pPr>
            <w:r>
              <w:rPr>
                <w:i/>
                <w:iCs/>
              </w:rPr>
              <w:t>Key Ideas and Details</w:t>
            </w:r>
          </w:p>
        </w:tc>
      </w:tr>
      <w:tr w:rsidR="00E84CD3" w14:paraId="7E5E75B0" w14:textId="77777777">
        <w:trPr>
          <w:trHeight w:val="50"/>
        </w:trPr>
        <w:tc>
          <w:tcPr>
            <w:tcW w:w="1000" w:type="dxa"/>
            <w:noWrap/>
          </w:tcPr>
          <w:p w14:paraId="7E5E75A5" w14:textId="77777777" w:rsidR="00E84CD3" w:rsidRDefault="00535E13">
            <w:r>
              <w:rPr>
                <w:b/>
                <w:bCs/>
              </w:rPr>
              <w:t>RI.4.3:</w:t>
            </w:r>
            <w:r>
              <w:t xml:space="preserve"> Explain events, procedures, ideas, or concepts in a historical, </w:t>
            </w:r>
            <w:r>
              <w:lastRenderedPageBreak/>
              <w:t>scientific, or technical text, including what happened and why, based on specific information in the text.</w:t>
            </w:r>
          </w:p>
        </w:tc>
        <w:tc>
          <w:tcPr>
            <w:tcW w:w="700" w:type="dxa"/>
            <w:noWrap/>
          </w:tcPr>
          <w:p w14:paraId="7E5E75A6" w14:textId="77777777" w:rsidR="00E84CD3" w:rsidRDefault="00535E13">
            <w:r>
              <w:rPr>
                <w:b/>
                <w:bCs/>
              </w:rPr>
              <w:lastRenderedPageBreak/>
              <w:t>RI.4.3a:</w:t>
            </w:r>
            <w:r>
              <w:t xml:space="preserve"> Explain one event, procedure, idea, or </w:t>
            </w:r>
            <w:r>
              <w:lastRenderedPageBreak/>
              <w:t>concept using details from the text.</w:t>
            </w:r>
          </w:p>
        </w:tc>
        <w:tc>
          <w:tcPr>
            <w:tcW w:w="700" w:type="dxa"/>
            <w:noWrap/>
          </w:tcPr>
          <w:p w14:paraId="7E5E75A7" w14:textId="77777777" w:rsidR="00E84CD3" w:rsidRDefault="00535E13">
            <w:r>
              <w:rPr>
                <w:b/>
                <w:bCs/>
              </w:rPr>
              <w:lastRenderedPageBreak/>
              <w:t>RI.4.3b:</w:t>
            </w:r>
            <w:r>
              <w:t xml:space="preserve"> Sequence two events, ideas, or steps in text.</w:t>
            </w:r>
          </w:p>
        </w:tc>
        <w:tc>
          <w:tcPr>
            <w:tcW w:w="700" w:type="dxa"/>
            <w:noWrap/>
          </w:tcPr>
          <w:p w14:paraId="7E5E75A8" w14:textId="77777777" w:rsidR="00E84CD3" w:rsidRDefault="00535E13">
            <w:r>
              <w:rPr>
                <w:b/>
                <w:bCs/>
              </w:rPr>
              <w:t>RI.4.3c:</w:t>
            </w:r>
            <w:r>
              <w:t xml:space="preserve"> Identify whether a specific event or step in a </w:t>
            </w:r>
            <w:r>
              <w:lastRenderedPageBreak/>
              <w:t>process occurred near the beginning or end.</w:t>
            </w:r>
          </w:p>
        </w:tc>
        <w:tc>
          <w:tcPr>
            <w:tcW w:w="1900" w:type="dxa"/>
            <w:noWrap/>
          </w:tcPr>
          <w:p w14:paraId="7E5E75A9" w14:textId="77777777" w:rsidR="00E84CD3" w:rsidRDefault="00535E13">
            <w:pPr>
              <w:numPr>
                <w:ilvl w:val="0"/>
                <w:numId w:val="63"/>
              </w:numPr>
            </w:pPr>
            <w:r>
              <w:lastRenderedPageBreak/>
              <w:t>Identify a set of steps or sequence of events in a text</w:t>
            </w:r>
          </w:p>
          <w:p w14:paraId="7E5E75AA" w14:textId="77777777" w:rsidR="00E84CD3" w:rsidRDefault="00535E13">
            <w:pPr>
              <w:numPr>
                <w:ilvl w:val="0"/>
                <w:numId w:val="63"/>
              </w:numPr>
            </w:pPr>
            <w:r>
              <w:t>Listen to or read informational text.</w:t>
            </w:r>
          </w:p>
          <w:p w14:paraId="7E5E75AB" w14:textId="77777777" w:rsidR="00E84CD3" w:rsidRDefault="00535E13">
            <w:pPr>
              <w:numPr>
                <w:ilvl w:val="0"/>
                <w:numId w:val="63"/>
              </w:numPr>
            </w:pPr>
            <w:r>
              <w:t>Follow a sequence of given steps to complete a task</w:t>
            </w:r>
          </w:p>
          <w:p w14:paraId="7E5E75AC" w14:textId="77777777" w:rsidR="00E84CD3" w:rsidRDefault="00535E13">
            <w:pPr>
              <w:numPr>
                <w:ilvl w:val="0"/>
                <w:numId w:val="63"/>
              </w:numPr>
            </w:pPr>
            <w:r>
              <w:lastRenderedPageBreak/>
              <w:t>Identify events in daily life that require a sequence of steps.</w:t>
            </w:r>
          </w:p>
          <w:p w14:paraId="7E5E75AD" w14:textId="77777777" w:rsidR="00E84CD3" w:rsidRDefault="00535E13">
            <w:pPr>
              <w:numPr>
                <w:ilvl w:val="0"/>
                <w:numId w:val="63"/>
              </w:numPr>
            </w:pPr>
            <w:r>
              <w:t>Order a sequence of steps/events from beginning to end.</w:t>
            </w:r>
          </w:p>
          <w:p w14:paraId="7E5E75AE" w14:textId="77777777" w:rsidR="00E84CD3" w:rsidRDefault="00535E13">
            <w:pPr>
              <w:numPr>
                <w:ilvl w:val="0"/>
                <w:numId w:val="63"/>
              </w:numPr>
            </w:pPr>
            <w:r>
              <w:t>Identify one of the steps/events within a specific procedure (task analysis, scientific method, historical sequence)</w:t>
            </w:r>
          </w:p>
          <w:p w14:paraId="7E5E75AF" w14:textId="77777777" w:rsidR="00E84CD3" w:rsidRDefault="00535E13">
            <w:pPr>
              <w:numPr>
                <w:ilvl w:val="0"/>
                <w:numId w:val="63"/>
              </w:numPr>
            </w:pPr>
            <w:r>
              <w:t>Actively engage with informational text,</w:t>
            </w:r>
          </w:p>
        </w:tc>
      </w:tr>
      <w:tr w:rsidR="00E84CD3" w14:paraId="7E5E75BA" w14:textId="77777777">
        <w:trPr>
          <w:trHeight w:val="50"/>
        </w:trPr>
        <w:tc>
          <w:tcPr>
            <w:tcW w:w="1000" w:type="dxa"/>
            <w:noWrap/>
          </w:tcPr>
          <w:p w14:paraId="7E5E75B1" w14:textId="77777777" w:rsidR="00E84CD3" w:rsidRDefault="00535E13">
            <w:r>
              <w:rPr>
                <w:b/>
                <w:bCs/>
              </w:rPr>
              <w:lastRenderedPageBreak/>
              <w:t>RI.4.5:</w:t>
            </w:r>
            <w:r>
              <w:t xml:space="preserve"> Describe the overall structure (e.g., chronology, comparison, cause/ effect, problem/solution) of events, ideas, concepts, or information in a text or part of a text.</w:t>
            </w:r>
          </w:p>
        </w:tc>
        <w:tc>
          <w:tcPr>
            <w:tcW w:w="700" w:type="dxa"/>
            <w:noWrap/>
          </w:tcPr>
          <w:p w14:paraId="7E5E75B2" w14:textId="77777777" w:rsidR="00E84CD3" w:rsidRDefault="00535E13">
            <w:r>
              <w:rPr>
                <w:b/>
                <w:bCs/>
              </w:rPr>
              <w:t>RI.4.5a:</w:t>
            </w:r>
            <w:r>
              <w:t xml:space="preserve"> Identify the overall structure (e.g., chronology, comparison, cause/effect, problem/solution) of events, ideas, concepts, or information in a text.</w:t>
            </w:r>
          </w:p>
        </w:tc>
        <w:tc>
          <w:tcPr>
            <w:tcW w:w="700" w:type="dxa"/>
            <w:noWrap/>
          </w:tcPr>
          <w:p w14:paraId="7E5E75B3" w14:textId="77777777" w:rsidR="00E84CD3" w:rsidRDefault="00535E13">
            <w:r>
              <w:rPr>
                <w:b/>
                <w:bCs/>
              </w:rPr>
              <w:t>RI.4.5b:</w:t>
            </w:r>
            <w:r>
              <w:t xml:space="preserve"> Identify the overall structure (e.g., chronology, comparison, cause/ effect, problem/ solution) of events, ideas, concepts, or information in part of a text.</w:t>
            </w:r>
          </w:p>
        </w:tc>
        <w:tc>
          <w:tcPr>
            <w:tcW w:w="700" w:type="dxa"/>
            <w:noWrap/>
          </w:tcPr>
          <w:p w14:paraId="7E5E75B4" w14:textId="77777777" w:rsidR="00E84CD3" w:rsidRDefault="00535E13">
            <w:r>
              <w:rPr>
                <w:b/>
                <w:bCs/>
              </w:rPr>
              <w:t>RI.4.5c:</w:t>
            </w:r>
            <w:r>
              <w:t xml:space="preserve"> Identify events, ideas, concepts, or information in a text or part of a text.</w:t>
            </w:r>
          </w:p>
        </w:tc>
        <w:tc>
          <w:tcPr>
            <w:tcW w:w="1900" w:type="dxa"/>
            <w:noWrap/>
          </w:tcPr>
          <w:p w14:paraId="7E5E75B5" w14:textId="77777777" w:rsidR="00E84CD3" w:rsidRDefault="00535E13">
            <w:pPr>
              <w:numPr>
                <w:ilvl w:val="0"/>
                <w:numId w:val="64"/>
              </w:numPr>
            </w:pPr>
            <w:r>
              <w:t>Identify ideas or information from an informational text</w:t>
            </w:r>
          </w:p>
          <w:p w14:paraId="7E5E75B6" w14:textId="77777777" w:rsidR="00E84CD3" w:rsidRDefault="00535E13">
            <w:pPr>
              <w:numPr>
                <w:ilvl w:val="0"/>
                <w:numId w:val="64"/>
              </w:numPr>
            </w:pPr>
            <w:r>
              <w:t>Identify events in an informational text</w:t>
            </w:r>
          </w:p>
          <w:p w14:paraId="7E5E75B7" w14:textId="77777777" w:rsidR="00E84CD3" w:rsidRDefault="00535E13">
            <w:pPr>
              <w:numPr>
                <w:ilvl w:val="0"/>
                <w:numId w:val="64"/>
              </w:numPr>
            </w:pPr>
            <w:r>
              <w:t>Communicate about a specific informational text</w:t>
            </w:r>
          </w:p>
          <w:p w14:paraId="7E5E75B8" w14:textId="77777777" w:rsidR="00E84CD3" w:rsidRDefault="00535E13">
            <w:pPr>
              <w:numPr>
                <w:ilvl w:val="0"/>
                <w:numId w:val="64"/>
              </w:numPr>
            </w:pPr>
            <w:r>
              <w:t>Communicate ideas</w:t>
            </w:r>
          </w:p>
          <w:p w14:paraId="7E5E75B9" w14:textId="77777777" w:rsidR="00E84CD3" w:rsidRDefault="00535E13">
            <w:pPr>
              <w:numPr>
                <w:ilvl w:val="0"/>
                <w:numId w:val="64"/>
              </w:numPr>
            </w:pPr>
            <w:r>
              <w:t>Actively engage with informational text</w:t>
            </w:r>
          </w:p>
        </w:tc>
      </w:tr>
      <w:tr w:rsidR="00E84CD3" w14:paraId="7E5E75BC" w14:textId="77777777">
        <w:trPr>
          <w:trHeight w:val="50"/>
        </w:trPr>
        <w:tc>
          <w:tcPr>
            <w:tcW w:w="5000" w:type="dxa"/>
            <w:gridSpan w:val="5"/>
            <w:shd w:val="clear" w:color="auto" w:fill="D9E1F2"/>
            <w:noWrap/>
            <w:vAlign w:val="center"/>
          </w:tcPr>
          <w:p w14:paraId="7E5E75BB" w14:textId="77777777" w:rsidR="00E84CD3" w:rsidRDefault="00535E13">
            <w:pPr>
              <w:spacing w:after="0"/>
              <w:jc w:val="center"/>
            </w:pPr>
            <w:r>
              <w:rPr>
                <w:b/>
                <w:bCs/>
              </w:rPr>
              <w:t>Writing</w:t>
            </w:r>
          </w:p>
        </w:tc>
      </w:tr>
      <w:tr w:rsidR="00E84CD3" w14:paraId="7E5E75BE" w14:textId="77777777">
        <w:trPr>
          <w:trHeight w:val="50"/>
        </w:trPr>
        <w:tc>
          <w:tcPr>
            <w:tcW w:w="5000" w:type="dxa"/>
            <w:gridSpan w:val="5"/>
            <w:shd w:val="clear" w:color="auto" w:fill="FFFFFF"/>
            <w:noWrap/>
            <w:vAlign w:val="center"/>
          </w:tcPr>
          <w:p w14:paraId="7E5E75BD" w14:textId="77777777" w:rsidR="00E84CD3" w:rsidRDefault="00535E13">
            <w:pPr>
              <w:spacing w:after="0"/>
              <w:jc w:val="center"/>
            </w:pPr>
            <w:r>
              <w:rPr>
                <w:i/>
                <w:iCs/>
              </w:rPr>
              <w:t>Text Types and Purposes</w:t>
            </w:r>
          </w:p>
        </w:tc>
      </w:tr>
      <w:tr w:rsidR="00E84CD3" w14:paraId="7E5E75C8" w14:textId="77777777">
        <w:trPr>
          <w:trHeight w:val="50"/>
        </w:trPr>
        <w:tc>
          <w:tcPr>
            <w:tcW w:w="1000" w:type="dxa"/>
            <w:noWrap/>
          </w:tcPr>
          <w:p w14:paraId="7E5E75BF" w14:textId="77777777" w:rsidR="00E84CD3" w:rsidRDefault="00535E13">
            <w:r>
              <w:rPr>
                <w:b/>
                <w:bCs/>
              </w:rPr>
              <w:t>W.4.4:</w:t>
            </w:r>
            <w:r>
              <w:t xml:space="preserve"> Produce clear and coherent writing in which the development and organization are appropriate to task, purpose, and audience.</w:t>
            </w:r>
          </w:p>
        </w:tc>
        <w:tc>
          <w:tcPr>
            <w:tcW w:w="700" w:type="dxa"/>
            <w:noWrap/>
          </w:tcPr>
          <w:p w14:paraId="7E5E75C0" w14:textId="77777777" w:rsidR="00E84CD3" w:rsidRDefault="00535E13">
            <w:r>
              <w:rPr>
                <w:b/>
                <w:bCs/>
              </w:rPr>
              <w:t>W.4.4a:</w:t>
            </w:r>
            <w:r>
              <w:t xml:space="preserve"> Select an appropriate template and compose a writing sample for a given task or purpose (e.g., shopping list, letter, e-mail, text message, invitation, etc.).</w:t>
            </w:r>
          </w:p>
        </w:tc>
        <w:tc>
          <w:tcPr>
            <w:tcW w:w="700" w:type="dxa"/>
            <w:noWrap/>
          </w:tcPr>
          <w:p w14:paraId="7E5E75C1" w14:textId="77777777" w:rsidR="00E84CD3" w:rsidRDefault="00535E13">
            <w:r>
              <w:rPr>
                <w:b/>
                <w:bCs/>
              </w:rPr>
              <w:t>W.4.4b:</w:t>
            </w:r>
            <w:r>
              <w:t xml:space="preserve"> Given an appropriate template, compose a writing sample for a given task or purpose.</w:t>
            </w:r>
          </w:p>
        </w:tc>
        <w:tc>
          <w:tcPr>
            <w:tcW w:w="700" w:type="dxa"/>
            <w:noWrap/>
          </w:tcPr>
          <w:p w14:paraId="7E5E75C2" w14:textId="77777777" w:rsidR="00E84CD3" w:rsidRDefault="00535E13">
            <w:r>
              <w:rPr>
                <w:b/>
                <w:bCs/>
              </w:rPr>
              <w:t>W.4.4c:</w:t>
            </w:r>
            <w:r>
              <w:t xml:space="preserve"> Match or label writing samples to the correlating purpose/task and audience.</w:t>
            </w:r>
          </w:p>
        </w:tc>
        <w:tc>
          <w:tcPr>
            <w:tcW w:w="1900" w:type="dxa"/>
            <w:noWrap/>
          </w:tcPr>
          <w:p w14:paraId="7E5E75C3" w14:textId="77777777" w:rsidR="00E84CD3" w:rsidRDefault="00535E13">
            <w:pPr>
              <w:numPr>
                <w:ilvl w:val="0"/>
                <w:numId w:val="65"/>
              </w:numPr>
            </w:pPr>
            <w:r>
              <w:t>Identify various audiences for writing.</w:t>
            </w:r>
          </w:p>
          <w:p w14:paraId="7E5E75C4" w14:textId="77777777" w:rsidR="00E84CD3" w:rsidRDefault="00535E13">
            <w:pPr>
              <w:numPr>
                <w:ilvl w:val="0"/>
                <w:numId w:val="65"/>
              </w:numPr>
            </w:pPr>
            <w:r>
              <w:t>Identify a variety of tasks/purposes for writing.</w:t>
            </w:r>
          </w:p>
          <w:p w14:paraId="7E5E75C5" w14:textId="77777777" w:rsidR="00E84CD3" w:rsidRDefault="00535E13">
            <w:pPr>
              <w:numPr>
                <w:ilvl w:val="0"/>
                <w:numId w:val="65"/>
              </w:numPr>
            </w:pPr>
            <w:r>
              <w:t>Communicate meaning that can be translated into text.</w:t>
            </w:r>
          </w:p>
          <w:p w14:paraId="7E5E75C6" w14:textId="77777777" w:rsidR="00E84CD3" w:rsidRDefault="00535E13">
            <w:pPr>
              <w:numPr>
                <w:ilvl w:val="0"/>
                <w:numId w:val="65"/>
              </w:numPr>
            </w:pPr>
            <w:r>
              <w:t>Communicate about a specific topic.</w:t>
            </w:r>
          </w:p>
          <w:p w14:paraId="7E5E75C7" w14:textId="77777777" w:rsidR="00E84CD3" w:rsidRDefault="00535E13">
            <w:pPr>
              <w:numPr>
                <w:ilvl w:val="0"/>
                <w:numId w:val="65"/>
              </w:numPr>
            </w:pPr>
            <w:r>
              <w:t>Actively engage with a communication partner.</w:t>
            </w:r>
          </w:p>
        </w:tc>
      </w:tr>
      <w:tr w:rsidR="00E84CD3" w14:paraId="7E5E75CA" w14:textId="77777777">
        <w:trPr>
          <w:trHeight w:val="50"/>
        </w:trPr>
        <w:tc>
          <w:tcPr>
            <w:tcW w:w="5000" w:type="dxa"/>
            <w:gridSpan w:val="5"/>
            <w:shd w:val="clear" w:color="auto" w:fill="FFFFFF"/>
            <w:noWrap/>
            <w:vAlign w:val="center"/>
          </w:tcPr>
          <w:p w14:paraId="7E5E75C9" w14:textId="77777777" w:rsidR="00E84CD3" w:rsidRDefault="00535E13">
            <w:pPr>
              <w:spacing w:after="0"/>
              <w:jc w:val="center"/>
            </w:pPr>
            <w:r>
              <w:rPr>
                <w:i/>
                <w:iCs/>
              </w:rPr>
              <w:t>Research to Build and Present Knowledge</w:t>
            </w:r>
          </w:p>
        </w:tc>
      </w:tr>
      <w:tr w:rsidR="00E84CD3" w14:paraId="7E5E75D5" w14:textId="77777777">
        <w:trPr>
          <w:trHeight w:val="50"/>
        </w:trPr>
        <w:tc>
          <w:tcPr>
            <w:tcW w:w="1000" w:type="dxa"/>
            <w:noWrap/>
          </w:tcPr>
          <w:p w14:paraId="7E5E75CB" w14:textId="77777777" w:rsidR="00E84CD3" w:rsidRDefault="00535E13">
            <w:r>
              <w:rPr>
                <w:b/>
                <w:bCs/>
              </w:rPr>
              <w:t>W.4.7:</w:t>
            </w:r>
            <w:r>
              <w:t xml:space="preserve"> Conduct short research projects that build knowledge through investigation of different aspects of a topic.</w:t>
            </w:r>
          </w:p>
        </w:tc>
        <w:tc>
          <w:tcPr>
            <w:tcW w:w="700" w:type="dxa"/>
            <w:noWrap/>
          </w:tcPr>
          <w:p w14:paraId="7E5E75CC" w14:textId="77777777" w:rsidR="00E84CD3" w:rsidRDefault="00535E13">
            <w:r>
              <w:rPr>
                <w:b/>
                <w:bCs/>
              </w:rPr>
              <w:t>W.4.7a:</w:t>
            </w:r>
            <w:r>
              <w:t xml:space="preserve"> Investigate sources to provide three or more details on a given topic.</w:t>
            </w:r>
          </w:p>
        </w:tc>
        <w:tc>
          <w:tcPr>
            <w:tcW w:w="700" w:type="dxa"/>
            <w:noWrap/>
          </w:tcPr>
          <w:p w14:paraId="7E5E75CD" w14:textId="77777777" w:rsidR="00E84CD3" w:rsidRDefault="00535E13">
            <w:r>
              <w:rPr>
                <w:b/>
                <w:bCs/>
              </w:rPr>
              <w:t>W.4.7b:</w:t>
            </w:r>
            <w:r>
              <w:t xml:space="preserve"> Collect information from one or more sources to present details about a given topic.</w:t>
            </w:r>
          </w:p>
        </w:tc>
        <w:tc>
          <w:tcPr>
            <w:tcW w:w="700" w:type="dxa"/>
            <w:noWrap/>
          </w:tcPr>
          <w:p w14:paraId="7E5E75CE" w14:textId="77777777" w:rsidR="00E84CD3" w:rsidRDefault="00535E13">
            <w:r>
              <w:rPr>
                <w:b/>
                <w:bCs/>
              </w:rPr>
              <w:t>W.4.7c:</w:t>
            </w:r>
            <w:r>
              <w:t xml:space="preserve"> Select a source to present knowledge about a topic.</w:t>
            </w:r>
          </w:p>
        </w:tc>
        <w:tc>
          <w:tcPr>
            <w:tcW w:w="1900" w:type="dxa"/>
            <w:noWrap/>
          </w:tcPr>
          <w:p w14:paraId="7E5E75CF" w14:textId="77777777" w:rsidR="00E84CD3" w:rsidRDefault="00535E13">
            <w:r>
              <w:rPr>
                <w:b/>
                <w:bCs/>
              </w:rPr>
              <w:t>Between complexity b and c:</w:t>
            </w:r>
          </w:p>
          <w:p w14:paraId="7E5E75D0" w14:textId="77777777" w:rsidR="00E84CD3" w:rsidRDefault="00535E13">
            <w:pPr>
              <w:numPr>
                <w:ilvl w:val="0"/>
                <w:numId w:val="66"/>
              </w:numPr>
            </w:pPr>
            <w:r>
              <w:t>Communicate about a specific topic.</w:t>
            </w:r>
          </w:p>
          <w:p w14:paraId="7E5E75D1" w14:textId="77777777" w:rsidR="00E84CD3" w:rsidRDefault="00535E13">
            <w:pPr>
              <w:numPr>
                <w:ilvl w:val="0"/>
                <w:numId w:val="66"/>
              </w:numPr>
            </w:pPr>
            <w:r>
              <w:t>Review presentation targets or questions.</w:t>
            </w:r>
          </w:p>
          <w:p w14:paraId="7E5E75D2" w14:textId="77777777" w:rsidR="00E84CD3" w:rsidRDefault="00535E13">
            <w:pPr>
              <w:numPr>
                <w:ilvl w:val="0"/>
                <w:numId w:val="66"/>
              </w:numPr>
            </w:pPr>
            <w:r>
              <w:t>Select a source that provides information on a given topic.</w:t>
            </w:r>
          </w:p>
          <w:p w14:paraId="7E5E75D3" w14:textId="77777777" w:rsidR="00E84CD3" w:rsidRDefault="00535E13">
            <w:pPr>
              <w:numPr>
                <w:ilvl w:val="0"/>
                <w:numId w:val="66"/>
              </w:numPr>
            </w:pPr>
            <w:r>
              <w:t>Identify sources of information for research.</w:t>
            </w:r>
          </w:p>
          <w:p w14:paraId="7E5E75D4" w14:textId="77777777" w:rsidR="00E84CD3" w:rsidRDefault="00535E13">
            <w:pPr>
              <w:numPr>
                <w:ilvl w:val="0"/>
                <w:numId w:val="66"/>
              </w:numPr>
            </w:pPr>
            <w:r>
              <w:lastRenderedPageBreak/>
              <w:t>Engage with sources of information used in research. (i.e. internet, person/interview, informational text/nonfiction, dictionaries, etc.)</w:t>
            </w:r>
          </w:p>
        </w:tc>
      </w:tr>
      <w:tr w:rsidR="00E84CD3" w14:paraId="7E5E75D7" w14:textId="77777777">
        <w:trPr>
          <w:trHeight w:val="50"/>
        </w:trPr>
        <w:tc>
          <w:tcPr>
            <w:tcW w:w="5000" w:type="dxa"/>
            <w:gridSpan w:val="5"/>
            <w:shd w:val="clear" w:color="auto" w:fill="D9E1F2"/>
            <w:noWrap/>
            <w:vAlign w:val="center"/>
          </w:tcPr>
          <w:p w14:paraId="7E5E75D6" w14:textId="77777777" w:rsidR="00E84CD3" w:rsidRDefault="00535E13">
            <w:pPr>
              <w:spacing w:after="0"/>
              <w:jc w:val="center"/>
            </w:pPr>
            <w:r>
              <w:rPr>
                <w:b/>
                <w:bCs/>
              </w:rPr>
              <w:t>Speaking and Listening</w:t>
            </w:r>
          </w:p>
        </w:tc>
      </w:tr>
      <w:tr w:rsidR="00E84CD3" w14:paraId="7E5E75D9" w14:textId="77777777">
        <w:trPr>
          <w:trHeight w:val="50"/>
        </w:trPr>
        <w:tc>
          <w:tcPr>
            <w:tcW w:w="5000" w:type="dxa"/>
            <w:gridSpan w:val="5"/>
            <w:shd w:val="clear" w:color="auto" w:fill="FFFFFF"/>
            <w:noWrap/>
            <w:vAlign w:val="center"/>
          </w:tcPr>
          <w:p w14:paraId="7E5E75D8" w14:textId="77777777" w:rsidR="00E84CD3" w:rsidRDefault="00535E13">
            <w:pPr>
              <w:spacing w:after="0"/>
              <w:jc w:val="center"/>
            </w:pPr>
            <w:r>
              <w:rPr>
                <w:i/>
                <w:iCs/>
              </w:rPr>
              <w:t>Comprehension and Collaboration</w:t>
            </w:r>
          </w:p>
        </w:tc>
      </w:tr>
      <w:tr w:rsidR="00E84CD3" w14:paraId="7E5E75E8" w14:textId="77777777">
        <w:trPr>
          <w:trHeight w:val="50"/>
        </w:trPr>
        <w:tc>
          <w:tcPr>
            <w:tcW w:w="1000" w:type="dxa"/>
            <w:noWrap/>
          </w:tcPr>
          <w:p w14:paraId="7E5E75DA" w14:textId="77777777" w:rsidR="00E84CD3" w:rsidRDefault="00535E13">
            <w:r>
              <w:rPr>
                <w:b/>
                <w:bCs/>
              </w:rPr>
              <w:t>SL.4.1:</w:t>
            </w:r>
            <w:r>
              <w:t xml:space="preserve"> Engage effectively in a range of collaborative discussions (one-on-one, in groups, and teacher-led) with diverse partners on grade 4 topics and texts, building on others’ ideas and expressing their own clearly.</w:t>
            </w:r>
          </w:p>
          <w:p w14:paraId="7E5E75DB" w14:textId="77777777" w:rsidR="00E84CD3" w:rsidRDefault="00535E13">
            <w:pPr>
              <w:numPr>
                <w:ilvl w:val="0"/>
                <w:numId w:val="67"/>
              </w:numPr>
            </w:pPr>
            <w:r>
              <w:t>Come to discussions prepared, having read or studied required material; explicitly draw on that preparation and other information known about the topic to explore ideas under discussion.</w:t>
            </w:r>
          </w:p>
          <w:p w14:paraId="7E5E75DC" w14:textId="77777777" w:rsidR="00E84CD3" w:rsidRDefault="00535E13">
            <w:pPr>
              <w:numPr>
                <w:ilvl w:val="0"/>
                <w:numId w:val="67"/>
              </w:numPr>
            </w:pPr>
            <w:r>
              <w:t>Follow agreed-upon rules for discussions and carry out assigned roles.</w:t>
            </w:r>
          </w:p>
          <w:p w14:paraId="7E5E75DD" w14:textId="77777777" w:rsidR="00E84CD3" w:rsidRDefault="00535E13">
            <w:pPr>
              <w:numPr>
                <w:ilvl w:val="0"/>
                <w:numId w:val="67"/>
              </w:numPr>
            </w:pPr>
            <w:r>
              <w:t xml:space="preserve">Pose and respond to specific questions to clarify or follow up on </w:t>
            </w:r>
            <w:proofErr w:type="gramStart"/>
            <w:r>
              <w:t>information, and</w:t>
            </w:r>
            <w:proofErr w:type="gramEnd"/>
            <w:r>
              <w:t xml:space="preserve"> make comments that contribute to the discussion and link to the remarks of others.</w:t>
            </w:r>
          </w:p>
          <w:p w14:paraId="7E5E75DE" w14:textId="77777777" w:rsidR="00E84CD3" w:rsidRDefault="00535E13">
            <w:pPr>
              <w:numPr>
                <w:ilvl w:val="0"/>
                <w:numId w:val="67"/>
              </w:numPr>
            </w:pPr>
            <w:r>
              <w:t>Review the key ideas expressed and explain their own ideas and understanding in light of the discussion.</w:t>
            </w:r>
          </w:p>
        </w:tc>
        <w:tc>
          <w:tcPr>
            <w:tcW w:w="700" w:type="dxa"/>
            <w:noWrap/>
          </w:tcPr>
          <w:p w14:paraId="7E5E75DF" w14:textId="77777777" w:rsidR="00E84CD3" w:rsidRDefault="00535E13">
            <w:r>
              <w:rPr>
                <w:b/>
                <w:bCs/>
              </w:rPr>
              <w:t>SL.4.1a:</w:t>
            </w:r>
            <w:r>
              <w:t xml:space="preserve"> Engage in discussions with others by asking and answering questions by following agreed-upon rules for discussions (i.e., personal space, eye contact, voice volume, body language, active listening, turn-taking to share responses, etc.) on grade 4 topics and texts.</w:t>
            </w:r>
          </w:p>
        </w:tc>
        <w:tc>
          <w:tcPr>
            <w:tcW w:w="700" w:type="dxa"/>
            <w:noWrap/>
          </w:tcPr>
          <w:p w14:paraId="7E5E75E0" w14:textId="77777777" w:rsidR="00E84CD3" w:rsidRDefault="00535E13">
            <w:r>
              <w:rPr>
                <w:b/>
                <w:bCs/>
              </w:rPr>
              <w:t>SL.4.1b:</w:t>
            </w:r>
            <w:r>
              <w:t xml:space="preserve"> Engage in discussions with others by responding to questions asked by following agreed-upon rules for discussions (i.e., personal space, eye contact, voice volume, body language, active listening, turn-taking to share responses, etc.) on grade 4 topics and texts.</w:t>
            </w:r>
          </w:p>
        </w:tc>
        <w:tc>
          <w:tcPr>
            <w:tcW w:w="700" w:type="dxa"/>
            <w:noWrap/>
          </w:tcPr>
          <w:p w14:paraId="7E5E75E1" w14:textId="77777777" w:rsidR="00E84CD3" w:rsidRDefault="00535E13">
            <w:r>
              <w:rPr>
                <w:b/>
                <w:bCs/>
              </w:rPr>
              <w:t>SL.4.1c:</w:t>
            </w:r>
            <w:r>
              <w:t xml:space="preserve"> Engage in discussions with others by following agreed-upon rules for discussions (i.e., personal space, eye contact, voice volume, body language, active listening, etc.) on grade 4 topics and texts</w:t>
            </w:r>
          </w:p>
        </w:tc>
        <w:tc>
          <w:tcPr>
            <w:tcW w:w="1900" w:type="dxa"/>
            <w:noWrap/>
          </w:tcPr>
          <w:p w14:paraId="7E5E75E2" w14:textId="77777777" w:rsidR="00E84CD3" w:rsidRDefault="00535E13">
            <w:pPr>
              <w:numPr>
                <w:ilvl w:val="0"/>
                <w:numId w:val="68"/>
              </w:numPr>
            </w:pPr>
            <w:r>
              <w:t>Communicate with diverse partners.</w:t>
            </w:r>
          </w:p>
          <w:p w14:paraId="7E5E75E3" w14:textId="77777777" w:rsidR="00E84CD3" w:rsidRDefault="00535E13">
            <w:pPr>
              <w:numPr>
                <w:ilvl w:val="0"/>
                <w:numId w:val="68"/>
              </w:numPr>
            </w:pPr>
            <w:r>
              <w:t>Demonstrate rules for discussion (i.e.: personal space, eye contact, voice volume, body language, active listening, stay on topic, etc.).</w:t>
            </w:r>
          </w:p>
          <w:p w14:paraId="7E5E75E4" w14:textId="77777777" w:rsidR="00E84CD3" w:rsidRDefault="00535E13">
            <w:pPr>
              <w:numPr>
                <w:ilvl w:val="0"/>
                <w:numId w:val="68"/>
              </w:numPr>
            </w:pPr>
            <w:r>
              <w:t>Identify rules for discussion. (i.e.: personal space, eye contact, voice volume, body language, active listening, stay on topic, etc.).</w:t>
            </w:r>
          </w:p>
          <w:p w14:paraId="7E5E75E5" w14:textId="77777777" w:rsidR="00E84CD3" w:rsidRDefault="00535E13">
            <w:pPr>
              <w:numPr>
                <w:ilvl w:val="0"/>
                <w:numId w:val="68"/>
              </w:numPr>
            </w:pPr>
            <w:r>
              <w:t>Participate during 1:1, small group and whole group discussions.</w:t>
            </w:r>
          </w:p>
          <w:p w14:paraId="7E5E75E6" w14:textId="77777777" w:rsidR="00E84CD3" w:rsidRDefault="00535E13">
            <w:pPr>
              <w:numPr>
                <w:ilvl w:val="0"/>
                <w:numId w:val="68"/>
              </w:numPr>
            </w:pPr>
            <w:r>
              <w:t>Engage during small group and whole group discussions. (active listening).</w:t>
            </w:r>
          </w:p>
          <w:p w14:paraId="7E5E75E7" w14:textId="77777777" w:rsidR="00E84CD3" w:rsidRDefault="00535E13">
            <w:pPr>
              <w:numPr>
                <w:ilvl w:val="0"/>
                <w:numId w:val="68"/>
              </w:numPr>
            </w:pPr>
            <w:r>
              <w:t>Engage with communication partner.</w:t>
            </w:r>
          </w:p>
        </w:tc>
      </w:tr>
    </w:tbl>
    <w:p w14:paraId="7E5E75E9" w14:textId="77777777" w:rsidR="00E84CD3" w:rsidRDefault="00E84CD3">
      <w:pPr>
        <w:sectPr w:rsidR="00E84CD3">
          <w:headerReference w:type="default" r:id="rId16"/>
          <w:pgSz w:w="15840" w:h="12240" w:orient="landscape"/>
          <w:pgMar w:top="720" w:right="720" w:bottom="720" w:left="720" w:header="720" w:footer="720" w:gutter="0"/>
          <w:cols w:space="720"/>
        </w:sectPr>
      </w:pPr>
    </w:p>
    <w:p w14:paraId="7E5E75EA" w14:textId="77777777" w:rsidR="00E84CD3" w:rsidRDefault="00535E13" w:rsidP="00CF3728">
      <w:pPr>
        <w:pStyle w:val="Heading1"/>
      </w:pPr>
      <w:r>
        <w:lastRenderedPageBreak/>
        <w:t>Subject: English Language Arts</w:t>
      </w:r>
    </w:p>
    <w:p w14:paraId="7E5E75EB" w14:textId="77777777" w:rsidR="00E84CD3" w:rsidRDefault="00535E13" w:rsidP="00CF3728">
      <w:pPr>
        <w:pStyle w:val="Heading2"/>
      </w:pPr>
      <w:r>
        <w:t>Grade: 5</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E84CD3" w14:paraId="7E5E75F2" w14:textId="77777777">
        <w:trPr>
          <w:tblHeader/>
        </w:trPr>
        <w:tc>
          <w:tcPr>
            <w:tcW w:w="1000" w:type="dxa"/>
            <w:shd w:val="clear" w:color="auto" w:fill="8BA4D4"/>
            <w:noWrap/>
            <w:vAlign w:val="center"/>
          </w:tcPr>
          <w:p w14:paraId="7E5E75EC" w14:textId="77777777" w:rsidR="00E84CD3" w:rsidRDefault="00535E13">
            <w:pPr>
              <w:spacing w:after="0"/>
              <w:jc w:val="center"/>
            </w:pPr>
            <w:r>
              <w:rPr>
                <w:b/>
                <w:bCs/>
              </w:rPr>
              <w:t>Learning Standard</w:t>
            </w:r>
          </w:p>
        </w:tc>
        <w:tc>
          <w:tcPr>
            <w:tcW w:w="700" w:type="dxa"/>
            <w:shd w:val="clear" w:color="auto" w:fill="FE7D79"/>
            <w:noWrap/>
            <w:vAlign w:val="center"/>
          </w:tcPr>
          <w:p w14:paraId="7E5E75ED" w14:textId="77777777" w:rsidR="00E84CD3" w:rsidRDefault="00535E13">
            <w:pPr>
              <w:spacing w:after="0"/>
              <w:jc w:val="center"/>
            </w:pPr>
            <w:r>
              <w:rPr>
                <w:b/>
                <w:bCs/>
              </w:rPr>
              <w:t>Complexity a</w:t>
            </w:r>
          </w:p>
        </w:tc>
        <w:tc>
          <w:tcPr>
            <w:tcW w:w="700" w:type="dxa"/>
            <w:shd w:val="clear" w:color="auto" w:fill="FE7D79"/>
            <w:noWrap/>
            <w:vAlign w:val="center"/>
          </w:tcPr>
          <w:p w14:paraId="7E5E75EE" w14:textId="77777777" w:rsidR="00E84CD3" w:rsidRDefault="00535E13">
            <w:pPr>
              <w:spacing w:after="0"/>
              <w:jc w:val="center"/>
            </w:pPr>
            <w:r>
              <w:rPr>
                <w:b/>
                <w:bCs/>
              </w:rPr>
              <w:t>Complexity b</w:t>
            </w:r>
          </w:p>
        </w:tc>
        <w:tc>
          <w:tcPr>
            <w:tcW w:w="700" w:type="dxa"/>
            <w:shd w:val="clear" w:color="auto" w:fill="FE7D79"/>
            <w:noWrap/>
            <w:vAlign w:val="center"/>
          </w:tcPr>
          <w:p w14:paraId="7E5E75EF" w14:textId="77777777" w:rsidR="00E84CD3" w:rsidRDefault="00535E13">
            <w:pPr>
              <w:spacing w:after="0"/>
              <w:jc w:val="center"/>
            </w:pPr>
            <w:r>
              <w:rPr>
                <w:b/>
                <w:bCs/>
              </w:rPr>
              <w:t>Complexity c</w:t>
            </w:r>
          </w:p>
        </w:tc>
        <w:tc>
          <w:tcPr>
            <w:tcW w:w="1900" w:type="dxa"/>
            <w:shd w:val="clear" w:color="auto" w:fill="B1B4B6"/>
            <w:noWrap/>
            <w:vAlign w:val="center"/>
          </w:tcPr>
          <w:p w14:paraId="7E5E75F1" w14:textId="77777777" w:rsidR="00E84CD3" w:rsidRDefault="00535E13">
            <w:pPr>
              <w:spacing w:after="0"/>
              <w:jc w:val="center"/>
            </w:pPr>
            <w:r>
              <w:rPr>
                <w:b/>
                <w:bCs/>
                <w:i/>
                <w:iCs/>
              </w:rPr>
              <w:t>Building the Base &amp; Engagement</w:t>
            </w:r>
          </w:p>
        </w:tc>
      </w:tr>
      <w:tr w:rsidR="00E84CD3" w14:paraId="7E5E75F4" w14:textId="77777777">
        <w:tc>
          <w:tcPr>
            <w:tcW w:w="5000" w:type="dxa"/>
            <w:gridSpan w:val="5"/>
            <w:shd w:val="clear" w:color="auto" w:fill="FFFFFF"/>
            <w:noWrap/>
            <w:vAlign w:val="center"/>
          </w:tcPr>
          <w:p w14:paraId="7E5E75F3" w14:textId="0D4C907F" w:rsidR="00E84CD3" w:rsidRDefault="00535E13">
            <w:pPr>
              <w:spacing w:after="0"/>
              <w:jc w:val="center"/>
            </w:pPr>
            <w:r>
              <w:rPr>
                <w:color w:val="484848"/>
              </w:rPr>
              <w:t>Most complex ◄───────────────────────────</w:t>
            </w:r>
            <w:r w:rsidR="005E17C0">
              <w:rPr>
                <w:b/>
                <w:bCs/>
              </w:rPr>
              <w:t xml:space="preserve"> </w:t>
            </w:r>
            <w:r w:rsidR="005E17C0">
              <w:rPr>
                <w:b/>
                <w:bCs/>
              </w:rPr>
              <w:t>Learning Progression</w:t>
            </w:r>
            <w:r w:rsidR="005E17C0">
              <w:rPr>
                <w:color w:val="484848"/>
              </w:rPr>
              <w:t xml:space="preserve"> </w:t>
            </w:r>
            <w:r>
              <w:rPr>
                <w:color w:val="484848"/>
              </w:rPr>
              <w:t>───────────────────────────► Least complex</w:t>
            </w:r>
          </w:p>
        </w:tc>
      </w:tr>
      <w:tr w:rsidR="00E84CD3" w14:paraId="7E5E75F6" w14:textId="77777777">
        <w:trPr>
          <w:trHeight w:val="50"/>
        </w:trPr>
        <w:tc>
          <w:tcPr>
            <w:tcW w:w="5000" w:type="dxa"/>
            <w:gridSpan w:val="5"/>
            <w:shd w:val="clear" w:color="auto" w:fill="D9E1F2"/>
            <w:noWrap/>
            <w:vAlign w:val="center"/>
          </w:tcPr>
          <w:p w14:paraId="7E5E75F5" w14:textId="77777777" w:rsidR="00E84CD3" w:rsidRDefault="00535E13">
            <w:pPr>
              <w:spacing w:after="0"/>
              <w:jc w:val="center"/>
            </w:pPr>
            <w:r>
              <w:rPr>
                <w:b/>
                <w:bCs/>
              </w:rPr>
              <w:t>Speaking and Listening</w:t>
            </w:r>
          </w:p>
        </w:tc>
      </w:tr>
      <w:tr w:rsidR="00E84CD3" w14:paraId="7E5E75F8" w14:textId="77777777">
        <w:trPr>
          <w:trHeight w:val="50"/>
        </w:trPr>
        <w:tc>
          <w:tcPr>
            <w:tcW w:w="5000" w:type="dxa"/>
            <w:gridSpan w:val="5"/>
            <w:shd w:val="clear" w:color="auto" w:fill="FFFFFF"/>
            <w:noWrap/>
            <w:vAlign w:val="center"/>
          </w:tcPr>
          <w:p w14:paraId="7E5E75F7" w14:textId="77777777" w:rsidR="00E84CD3" w:rsidRDefault="00535E13">
            <w:pPr>
              <w:spacing w:after="0"/>
              <w:jc w:val="center"/>
            </w:pPr>
            <w:r>
              <w:rPr>
                <w:i/>
                <w:iCs/>
              </w:rPr>
              <w:t>Presentation of Knowledge and Ideas</w:t>
            </w:r>
          </w:p>
        </w:tc>
      </w:tr>
      <w:tr w:rsidR="00E84CD3" w14:paraId="7E5E7602" w14:textId="77777777">
        <w:trPr>
          <w:trHeight w:val="50"/>
        </w:trPr>
        <w:tc>
          <w:tcPr>
            <w:tcW w:w="1000" w:type="dxa"/>
            <w:noWrap/>
          </w:tcPr>
          <w:p w14:paraId="7E5E75F9" w14:textId="77777777" w:rsidR="00E84CD3" w:rsidRDefault="00535E13">
            <w:r>
              <w:rPr>
                <w:b/>
                <w:bCs/>
              </w:rPr>
              <w:t>SL.5.4:</w:t>
            </w:r>
            <w:r>
              <w:t xml:space="preserve"> Report on a topic or text or present an opinion, sequencing ideas logically and using appropriate facts and relevant, descriptive details to support main ideas or themes; speak clearly at an understandable pace.</w:t>
            </w:r>
          </w:p>
        </w:tc>
        <w:tc>
          <w:tcPr>
            <w:tcW w:w="700" w:type="dxa"/>
            <w:noWrap/>
          </w:tcPr>
          <w:p w14:paraId="7E5E75FA" w14:textId="77777777" w:rsidR="00E84CD3" w:rsidRDefault="00535E13">
            <w:r>
              <w:rPr>
                <w:b/>
                <w:bCs/>
              </w:rPr>
              <w:t>SL.5.4a:</w:t>
            </w:r>
            <w:r>
              <w:t xml:space="preserve"> Communicate clearly by presenting information about a topic in a logical sequence, providing descriptive details that support the main idea.</w:t>
            </w:r>
          </w:p>
        </w:tc>
        <w:tc>
          <w:tcPr>
            <w:tcW w:w="700" w:type="dxa"/>
            <w:noWrap/>
          </w:tcPr>
          <w:p w14:paraId="7E5E75FB" w14:textId="77777777" w:rsidR="00E84CD3" w:rsidRDefault="00535E13">
            <w:r>
              <w:rPr>
                <w:b/>
                <w:bCs/>
              </w:rPr>
              <w:t>SL.5.4b:</w:t>
            </w:r>
            <w:r>
              <w:t xml:space="preserve"> Communicate about a topic in the appropriate sequence and include the main idea and relevant details.</w:t>
            </w:r>
          </w:p>
        </w:tc>
        <w:tc>
          <w:tcPr>
            <w:tcW w:w="700" w:type="dxa"/>
            <w:noWrap/>
          </w:tcPr>
          <w:p w14:paraId="7E5E75FC" w14:textId="77777777" w:rsidR="00E84CD3" w:rsidRDefault="00535E13">
            <w:r>
              <w:rPr>
                <w:b/>
                <w:bCs/>
              </w:rPr>
              <w:t>SL.5.4c:</w:t>
            </w:r>
            <w:r>
              <w:t xml:space="preserve"> Communicate about a topic or event in the appropriate sequence using the terms “first” and “then” (e.g., First, we do math, then we do </w:t>
            </w:r>
            <w:proofErr w:type="gramStart"/>
            <w:r>
              <w:t>reading</w:t>
            </w:r>
            <w:proofErr w:type="gramEnd"/>
            <w:r>
              <w:t>.).</w:t>
            </w:r>
          </w:p>
        </w:tc>
        <w:tc>
          <w:tcPr>
            <w:tcW w:w="1900" w:type="dxa"/>
            <w:noWrap/>
          </w:tcPr>
          <w:p w14:paraId="7E5E75FD" w14:textId="77777777" w:rsidR="00E84CD3" w:rsidRDefault="00535E13">
            <w:pPr>
              <w:numPr>
                <w:ilvl w:val="0"/>
                <w:numId w:val="69"/>
              </w:numPr>
            </w:pPr>
            <w:r>
              <w:t>Communicate information clearly.</w:t>
            </w:r>
          </w:p>
          <w:p w14:paraId="7E5E75FE" w14:textId="77777777" w:rsidR="00E84CD3" w:rsidRDefault="00535E13">
            <w:pPr>
              <w:numPr>
                <w:ilvl w:val="0"/>
                <w:numId w:val="69"/>
              </w:numPr>
            </w:pPr>
            <w:r>
              <w:t>Sequence information on a given topic.</w:t>
            </w:r>
          </w:p>
          <w:p w14:paraId="7E5E75FF" w14:textId="77777777" w:rsidR="00E84CD3" w:rsidRDefault="00535E13">
            <w:pPr>
              <w:numPr>
                <w:ilvl w:val="0"/>
                <w:numId w:val="69"/>
              </w:numPr>
            </w:pPr>
            <w:r>
              <w:t>Identify beginning, middle and end.</w:t>
            </w:r>
          </w:p>
          <w:p w14:paraId="7E5E7600" w14:textId="77777777" w:rsidR="00E84CD3" w:rsidRDefault="00535E13">
            <w:pPr>
              <w:numPr>
                <w:ilvl w:val="0"/>
                <w:numId w:val="69"/>
              </w:numPr>
            </w:pPr>
            <w:r>
              <w:t>Recognize sequential order.</w:t>
            </w:r>
          </w:p>
          <w:p w14:paraId="7E5E7601" w14:textId="77777777" w:rsidR="00E84CD3" w:rsidRDefault="00535E13">
            <w:pPr>
              <w:numPr>
                <w:ilvl w:val="0"/>
                <w:numId w:val="69"/>
              </w:numPr>
            </w:pPr>
            <w:r>
              <w:t>Communicate meaning that can be translated into text.</w:t>
            </w:r>
          </w:p>
        </w:tc>
      </w:tr>
    </w:tbl>
    <w:p w14:paraId="7E5E7603" w14:textId="77777777" w:rsidR="00535E13" w:rsidRDefault="00535E13"/>
    <w:sectPr w:rsidR="00535E13">
      <w:headerReference w:type="default" r:id="rId17"/>
      <w:pgSz w:w="15840" w:h="12240" w:orient="landscape"/>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2D23B" w14:textId="77777777" w:rsidR="00535E13" w:rsidRDefault="00535E13">
      <w:pPr>
        <w:spacing w:after="0"/>
      </w:pPr>
      <w:r>
        <w:separator/>
      </w:r>
    </w:p>
  </w:endnote>
  <w:endnote w:type="continuationSeparator" w:id="0">
    <w:p w14:paraId="4A2474D9" w14:textId="77777777" w:rsidR="00535E13" w:rsidRDefault="00535E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0FBC5" w14:textId="77777777" w:rsidR="00535E13" w:rsidRDefault="00535E13">
      <w:pPr>
        <w:spacing w:after="0"/>
      </w:pPr>
      <w:r>
        <w:separator/>
      </w:r>
    </w:p>
  </w:footnote>
  <w:footnote w:type="continuationSeparator" w:id="0">
    <w:p w14:paraId="030DF425" w14:textId="77777777" w:rsidR="00535E13" w:rsidRDefault="00535E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E7603" w14:textId="77777777" w:rsidR="00E84CD3" w:rsidRDefault="00535E13">
    <w:pPr>
      <w:jc w:val="right"/>
    </w:pPr>
    <w:r>
      <w:rPr>
        <w:color w:val="484848"/>
      </w:rPr>
      <w:t>History of Ohio | Grades 3-5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E7604" w14:textId="77777777" w:rsidR="00E84CD3" w:rsidRDefault="00535E13">
    <w:pPr>
      <w:jc w:val="right"/>
    </w:pPr>
    <w:r>
      <w:rPr>
        <w:color w:val="484848"/>
      </w:rPr>
      <w:t>History of Ohio | Grades 3-5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E7605" w14:textId="77777777" w:rsidR="00E84CD3" w:rsidRDefault="00535E13">
    <w:pPr>
      <w:jc w:val="right"/>
    </w:pPr>
    <w:r>
      <w:rPr>
        <w:color w:val="484848"/>
      </w:rPr>
      <w:t>History of Ohio | Grades 3-5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E7606" w14:textId="77777777" w:rsidR="00E84CD3" w:rsidRDefault="00535E13">
    <w:pPr>
      <w:jc w:val="right"/>
    </w:pPr>
    <w:r>
      <w:rPr>
        <w:color w:val="484848"/>
      </w:rPr>
      <w:t>History of Ohio | Grades 3-5</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E7607" w14:textId="77777777" w:rsidR="00E84CD3" w:rsidRDefault="00535E13">
    <w:pPr>
      <w:jc w:val="right"/>
    </w:pPr>
    <w:r>
      <w:rPr>
        <w:color w:val="484848"/>
      </w:rPr>
      <w:t>History of Ohio | Grades 3-5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E7608" w14:textId="77777777" w:rsidR="00E84CD3" w:rsidRDefault="00535E13">
    <w:pPr>
      <w:jc w:val="right"/>
    </w:pPr>
    <w:r>
      <w:rPr>
        <w:color w:val="484848"/>
      </w:rPr>
      <w:t>History of Ohio | Grades 3-5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E7609" w14:textId="77777777" w:rsidR="00E84CD3" w:rsidRDefault="00535E13">
    <w:pPr>
      <w:jc w:val="right"/>
    </w:pPr>
    <w:r>
      <w:rPr>
        <w:color w:val="484848"/>
      </w:rPr>
      <w:t>History of Ohio | Grades 3-5</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E760A" w14:textId="77777777" w:rsidR="00E84CD3" w:rsidRDefault="00535E13">
    <w:pPr>
      <w:jc w:val="right"/>
    </w:pPr>
    <w:r>
      <w:rPr>
        <w:color w:val="484848"/>
      </w:rPr>
      <w:t>History of Ohio | Grades 3-5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ED3DDB"/>
    <w:multiLevelType w:val="hybridMultilevel"/>
    <w:tmpl w:val="93523026"/>
    <w:lvl w:ilvl="0" w:tplc="9F1CA63E">
      <w:start w:val="1"/>
      <w:numFmt w:val="bullet"/>
      <w:lvlText w:val="•"/>
      <w:lvlJc w:val="left"/>
      <w:pPr>
        <w:tabs>
          <w:tab w:val="num" w:pos="180"/>
        </w:tabs>
        <w:ind w:left="180" w:hanging="180"/>
      </w:pPr>
      <w:rPr>
        <w:rFonts w:ascii="Symbol" w:hAnsi="Symbol" w:cs="Symbol" w:hint="default"/>
      </w:rPr>
    </w:lvl>
    <w:lvl w:ilvl="1" w:tplc="1B5C05CA">
      <w:start w:val="1"/>
      <w:numFmt w:val="bullet"/>
      <w:lvlText w:val="◦"/>
      <w:lvlJc w:val="left"/>
      <w:pPr>
        <w:tabs>
          <w:tab w:val="num" w:pos="360"/>
        </w:tabs>
        <w:ind w:left="360" w:hanging="180"/>
      </w:pPr>
      <w:rPr>
        <w:rFonts w:ascii="Courier New" w:hAnsi="Courier New" w:cs="Courier New" w:hint="default"/>
      </w:rPr>
    </w:lvl>
    <w:lvl w:ilvl="2" w:tplc="61161BCE">
      <w:start w:val="1"/>
      <w:numFmt w:val="bullet"/>
      <w:lvlText w:val="•"/>
      <w:lvlJc w:val="left"/>
      <w:pPr>
        <w:tabs>
          <w:tab w:val="num" w:pos="540"/>
        </w:tabs>
        <w:ind w:left="540" w:hanging="180"/>
      </w:pPr>
      <w:rPr>
        <w:rFonts w:ascii="Wingdings" w:hAnsi="Wingdings" w:cs="Wingdings" w:hint="default"/>
      </w:rPr>
    </w:lvl>
    <w:lvl w:ilvl="3" w:tplc="06AAE08C">
      <w:start w:val="1"/>
      <w:numFmt w:val="bullet"/>
      <w:lvlText w:val="•"/>
      <w:lvlJc w:val="left"/>
      <w:pPr>
        <w:tabs>
          <w:tab w:val="num" w:pos="720"/>
        </w:tabs>
        <w:ind w:left="720" w:hanging="180"/>
      </w:pPr>
      <w:rPr>
        <w:rFonts w:ascii="Symbol" w:hAnsi="Symbol" w:cs="Symbol" w:hint="default"/>
      </w:rPr>
    </w:lvl>
    <w:lvl w:ilvl="4" w:tplc="F118AEE4">
      <w:start w:val="1"/>
      <w:numFmt w:val="bullet"/>
      <w:lvlText w:val="◦"/>
      <w:lvlJc w:val="left"/>
      <w:pPr>
        <w:tabs>
          <w:tab w:val="num" w:pos="900"/>
        </w:tabs>
        <w:ind w:left="900" w:hanging="180"/>
      </w:pPr>
      <w:rPr>
        <w:rFonts w:ascii="Courier New" w:hAnsi="Courier New" w:cs="Courier New" w:hint="default"/>
      </w:rPr>
    </w:lvl>
    <w:lvl w:ilvl="5" w:tplc="E0B29E7A">
      <w:start w:val="1"/>
      <w:numFmt w:val="bullet"/>
      <w:lvlText w:val="•"/>
      <w:lvlJc w:val="left"/>
      <w:pPr>
        <w:tabs>
          <w:tab w:val="num" w:pos="1080"/>
        </w:tabs>
        <w:ind w:left="1080" w:hanging="180"/>
      </w:pPr>
      <w:rPr>
        <w:rFonts w:ascii="Wingdings" w:hAnsi="Wingdings" w:cs="Wingdings" w:hint="default"/>
      </w:rPr>
    </w:lvl>
    <w:lvl w:ilvl="6" w:tplc="2D740EDA">
      <w:start w:val="1"/>
      <w:numFmt w:val="bullet"/>
      <w:lvlText w:val="•"/>
      <w:lvlJc w:val="left"/>
      <w:pPr>
        <w:tabs>
          <w:tab w:val="num" w:pos="1260"/>
        </w:tabs>
        <w:ind w:left="1260" w:hanging="180"/>
      </w:pPr>
      <w:rPr>
        <w:rFonts w:ascii="Symbol" w:hAnsi="Symbol" w:cs="Symbol" w:hint="default"/>
      </w:rPr>
    </w:lvl>
    <w:lvl w:ilvl="7" w:tplc="11949A68">
      <w:start w:val="1"/>
      <w:numFmt w:val="bullet"/>
      <w:lvlText w:val="◦"/>
      <w:lvlJc w:val="left"/>
      <w:pPr>
        <w:tabs>
          <w:tab w:val="num" w:pos="1440"/>
        </w:tabs>
        <w:ind w:left="1440" w:hanging="180"/>
      </w:pPr>
      <w:rPr>
        <w:rFonts w:ascii="Courier New" w:hAnsi="Courier New" w:cs="Courier New" w:hint="default"/>
      </w:rPr>
    </w:lvl>
    <w:lvl w:ilvl="8" w:tplc="02EC9A20">
      <w:start w:val="1"/>
      <w:numFmt w:val="bullet"/>
      <w:lvlText w:val="•"/>
      <w:lvlJc w:val="left"/>
      <w:pPr>
        <w:tabs>
          <w:tab w:val="num" w:pos="1620"/>
        </w:tabs>
        <w:ind w:left="1620" w:hanging="180"/>
      </w:pPr>
      <w:rPr>
        <w:rFonts w:ascii="Wingdings" w:hAnsi="Wingdings" w:cs="Wingdings" w:hint="default"/>
      </w:rPr>
    </w:lvl>
  </w:abstractNum>
  <w:abstractNum w:abstractNumId="1" w15:restartNumberingAfterBreak="0">
    <w:nsid w:val="810B1392"/>
    <w:multiLevelType w:val="hybridMultilevel"/>
    <w:tmpl w:val="190431DA"/>
    <w:lvl w:ilvl="0" w:tplc="CAA0E6D4">
      <w:start w:val="1"/>
      <w:numFmt w:val="bullet"/>
      <w:lvlText w:val="•"/>
      <w:lvlJc w:val="left"/>
      <w:pPr>
        <w:tabs>
          <w:tab w:val="num" w:pos="180"/>
        </w:tabs>
        <w:ind w:left="180" w:hanging="180"/>
      </w:pPr>
      <w:rPr>
        <w:rFonts w:ascii="Symbol" w:hAnsi="Symbol" w:cs="Symbol" w:hint="default"/>
      </w:rPr>
    </w:lvl>
    <w:lvl w:ilvl="1" w:tplc="FC3C13E6">
      <w:start w:val="1"/>
      <w:numFmt w:val="bullet"/>
      <w:lvlText w:val="◦"/>
      <w:lvlJc w:val="left"/>
      <w:pPr>
        <w:tabs>
          <w:tab w:val="num" w:pos="360"/>
        </w:tabs>
        <w:ind w:left="360" w:hanging="180"/>
      </w:pPr>
      <w:rPr>
        <w:rFonts w:ascii="Courier New" w:hAnsi="Courier New" w:cs="Courier New" w:hint="default"/>
      </w:rPr>
    </w:lvl>
    <w:lvl w:ilvl="2" w:tplc="A2A881E8">
      <w:start w:val="1"/>
      <w:numFmt w:val="bullet"/>
      <w:lvlText w:val="•"/>
      <w:lvlJc w:val="left"/>
      <w:pPr>
        <w:tabs>
          <w:tab w:val="num" w:pos="540"/>
        </w:tabs>
        <w:ind w:left="540" w:hanging="180"/>
      </w:pPr>
      <w:rPr>
        <w:rFonts w:ascii="Wingdings" w:hAnsi="Wingdings" w:cs="Wingdings" w:hint="default"/>
      </w:rPr>
    </w:lvl>
    <w:lvl w:ilvl="3" w:tplc="2A66E26A">
      <w:start w:val="1"/>
      <w:numFmt w:val="bullet"/>
      <w:lvlText w:val="•"/>
      <w:lvlJc w:val="left"/>
      <w:pPr>
        <w:tabs>
          <w:tab w:val="num" w:pos="720"/>
        </w:tabs>
        <w:ind w:left="720" w:hanging="180"/>
      </w:pPr>
      <w:rPr>
        <w:rFonts w:ascii="Symbol" w:hAnsi="Symbol" w:cs="Symbol" w:hint="default"/>
      </w:rPr>
    </w:lvl>
    <w:lvl w:ilvl="4" w:tplc="8DC68482">
      <w:start w:val="1"/>
      <w:numFmt w:val="bullet"/>
      <w:lvlText w:val="◦"/>
      <w:lvlJc w:val="left"/>
      <w:pPr>
        <w:tabs>
          <w:tab w:val="num" w:pos="900"/>
        </w:tabs>
        <w:ind w:left="900" w:hanging="180"/>
      </w:pPr>
      <w:rPr>
        <w:rFonts w:ascii="Courier New" w:hAnsi="Courier New" w:cs="Courier New" w:hint="default"/>
      </w:rPr>
    </w:lvl>
    <w:lvl w:ilvl="5" w:tplc="F9CA410A">
      <w:start w:val="1"/>
      <w:numFmt w:val="bullet"/>
      <w:lvlText w:val="•"/>
      <w:lvlJc w:val="left"/>
      <w:pPr>
        <w:tabs>
          <w:tab w:val="num" w:pos="1080"/>
        </w:tabs>
        <w:ind w:left="1080" w:hanging="180"/>
      </w:pPr>
      <w:rPr>
        <w:rFonts w:ascii="Wingdings" w:hAnsi="Wingdings" w:cs="Wingdings" w:hint="default"/>
      </w:rPr>
    </w:lvl>
    <w:lvl w:ilvl="6" w:tplc="87B00F10">
      <w:start w:val="1"/>
      <w:numFmt w:val="bullet"/>
      <w:lvlText w:val="•"/>
      <w:lvlJc w:val="left"/>
      <w:pPr>
        <w:tabs>
          <w:tab w:val="num" w:pos="1260"/>
        </w:tabs>
        <w:ind w:left="1260" w:hanging="180"/>
      </w:pPr>
      <w:rPr>
        <w:rFonts w:ascii="Symbol" w:hAnsi="Symbol" w:cs="Symbol" w:hint="default"/>
      </w:rPr>
    </w:lvl>
    <w:lvl w:ilvl="7" w:tplc="3C4C7ACC">
      <w:start w:val="1"/>
      <w:numFmt w:val="bullet"/>
      <w:lvlText w:val="◦"/>
      <w:lvlJc w:val="left"/>
      <w:pPr>
        <w:tabs>
          <w:tab w:val="num" w:pos="1440"/>
        </w:tabs>
        <w:ind w:left="1440" w:hanging="180"/>
      </w:pPr>
      <w:rPr>
        <w:rFonts w:ascii="Courier New" w:hAnsi="Courier New" w:cs="Courier New" w:hint="default"/>
      </w:rPr>
    </w:lvl>
    <w:lvl w:ilvl="8" w:tplc="5A029BB8">
      <w:start w:val="1"/>
      <w:numFmt w:val="bullet"/>
      <w:lvlText w:val="•"/>
      <w:lvlJc w:val="left"/>
      <w:pPr>
        <w:tabs>
          <w:tab w:val="num" w:pos="1620"/>
        </w:tabs>
        <w:ind w:left="1620" w:hanging="180"/>
      </w:pPr>
      <w:rPr>
        <w:rFonts w:ascii="Wingdings" w:hAnsi="Wingdings" w:cs="Wingdings" w:hint="default"/>
      </w:rPr>
    </w:lvl>
  </w:abstractNum>
  <w:abstractNum w:abstractNumId="2" w15:restartNumberingAfterBreak="0">
    <w:nsid w:val="81CE99C5"/>
    <w:multiLevelType w:val="hybridMultilevel"/>
    <w:tmpl w:val="908CADA2"/>
    <w:lvl w:ilvl="0" w:tplc="C54ED6B0">
      <w:start w:val="1"/>
      <w:numFmt w:val="bullet"/>
      <w:lvlText w:val="•"/>
      <w:lvlJc w:val="left"/>
      <w:pPr>
        <w:tabs>
          <w:tab w:val="num" w:pos="180"/>
        </w:tabs>
        <w:ind w:left="180" w:hanging="180"/>
      </w:pPr>
      <w:rPr>
        <w:rFonts w:ascii="Symbol" w:hAnsi="Symbol" w:cs="Symbol" w:hint="default"/>
      </w:rPr>
    </w:lvl>
    <w:lvl w:ilvl="1" w:tplc="BC489D6A">
      <w:start w:val="1"/>
      <w:numFmt w:val="bullet"/>
      <w:lvlText w:val="◦"/>
      <w:lvlJc w:val="left"/>
      <w:pPr>
        <w:tabs>
          <w:tab w:val="num" w:pos="360"/>
        </w:tabs>
        <w:ind w:left="360" w:hanging="180"/>
      </w:pPr>
      <w:rPr>
        <w:rFonts w:ascii="Courier New" w:hAnsi="Courier New" w:cs="Courier New" w:hint="default"/>
      </w:rPr>
    </w:lvl>
    <w:lvl w:ilvl="2" w:tplc="749CFC76">
      <w:start w:val="1"/>
      <w:numFmt w:val="bullet"/>
      <w:lvlText w:val="•"/>
      <w:lvlJc w:val="left"/>
      <w:pPr>
        <w:tabs>
          <w:tab w:val="num" w:pos="540"/>
        </w:tabs>
        <w:ind w:left="540" w:hanging="180"/>
      </w:pPr>
      <w:rPr>
        <w:rFonts w:ascii="Wingdings" w:hAnsi="Wingdings" w:cs="Wingdings" w:hint="default"/>
      </w:rPr>
    </w:lvl>
    <w:lvl w:ilvl="3" w:tplc="E6CA6CBC">
      <w:start w:val="1"/>
      <w:numFmt w:val="bullet"/>
      <w:lvlText w:val="•"/>
      <w:lvlJc w:val="left"/>
      <w:pPr>
        <w:tabs>
          <w:tab w:val="num" w:pos="720"/>
        </w:tabs>
        <w:ind w:left="720" w:hanging="180"/>
      </w:pPr>
      <w:rPr>
        <w:rFonts w:ascii="Symbol" w:hAnsi="Symbol" w:cs="Symbol" w:hint="default"/>
      </w:rPr>
    </w:lvl>
    <w:lvl w:ilvl="4" w:tplc="D97292D8">
      <w:start w:val="1"/>
      <w:numFmt w:val="bullet"/>
      <w:lvlText w:val="◦"/>
      <w:lvlJc w:val="left"/>
      <w:pPr>
        <w:tabs>
          <w:tab w:val="num" w:pos="900"/>
        </w:tabs>
        <w:ind w:left="900" w:hanging="180"/>
      </w:pPr>
      <w:rPr>
        <w:rFonts w:ascii="Courier New" w:hAnsi="Courier New" w:cs="Courier New" w:hint="default"/>
      </w:rPr>
    </w:lvl>
    <w:lvl w:ilvl="5" w:tplc="D5ACD32C">
      <w:start w:val="1"/>
      <w:numFmt w:val="bullet"/>
      <w:lvlText w:val="•"/>
      <w:lvlJc w:val="left"/>
      <w:pPr>
        <w:tabs>
          <w:tab w:val="num" w:pos="1080"/>
        </w:tabs>
        <w:ind w:left="1080" w:hanging="180"/>
      </w:pPr>
      <w:rPr>
        <w:rFonts w:ascii="Wingdings" w:hAnsi="Wingdings" w:cs="Wingdings" w:hint="default"/>
      </w:rPr>
    </w:lvl>
    <w:lvl w:ilvl="6" w:tplc="C38A094A">
      <w:start w:val="1"/>
      <w:numFmt w:val="bullet"/>
      <w:lvlText w:val="•"/>
      <w:lvlJc w:val="left"/>
      <w:pPr>
        <w:tabs>
          <w:tab w:val="num" w:pos="1260"/>
        </w:tabs>
        <w:ind w:left="1260" w:hanging="180"/>
      </w:pPr>
      <w:rPr>
        <w:rFonts w:ascii="Symbol" w:hAnsi="Symbol" w:cs="Symbol" w:hint="default"/>
      </w:rPr>
    </w:lvl>
    <w:lvl w:ilvl="7" w:tplc="C4C4105C">
      <w:start w:val="1"/>
      <w:numFmt w:val="bullet"/>
      <w:lvlText w:val="◦"/>
      <w:lvlJc w:val="left"/>
      <w:pPr>
        <w:tabs>
          <w:tab w:val="num" w:pos="1440"/>
        </w:tabs>
        <w:ind w:left="1440" w:hanging="180"/>
      </w:pPr>
      <w:rPr>
        <w:rFonts w:ascii="Courier New" w:hAnsi="Courier New" w:cs="Courier New" w:hint="default"/>
      </w:rPr>
    </w:lvl>
    <w:lvl w:ilvl="8" w:tplc="1FAEB33A">
      <w:start w:val="1"/>
      <w:numFmt w:val="bullet"/>
      <w:lvlText w:val="•"/>
      <w:lvlJc w:val="left"/>
      <w:pPr>
        <w:tabs>
          <w:tab w:val="num" w:pos="1620"/>
        </w:tabs>
        <w:ind w:left="1620" w:hanging="180"/>
      </w:pPr>
      <w:rPr>
        <w:rFonts w:ascii="Wingdings" w:hAnsi="Wingdings" w:cs="Wingdings" w:hint="default"/>
      </w:rPr>
    </w:lvl>
  </w:abstractNum>
  <w:abstractNum w:abstractNumId="3" w15:restartNumberingAfterBreak="0">
    <w:nsid w:val="8FD6FD41"/>
    <w:multiLevelType w:val="hybridMultilevel"/>
    <w:tmpl w:val="0E183108"/>
    <w:lvl w:ilvl="0" w:tplc="800CCE40">
      <w:start w:val="1"/>
      <w:numFmt w:val="bullet"/>
      <w:lvlText w:val="•"/>
      <w:lvlJc w:val="left"/>
      <w:pPr>
        <w:tabs>
          <w:tab w:val="num" w:pos="180"/>
        </w:tabs>
        <w:ind w:left="180" w:hanging="180"/>
      </w:pPr>
      <w:rPr>
        <w:rFonts w:ascii="Symbol" w:hAnsi="Symbol" w:cs="Symbol" w:hint="default"/>
      </w:rPr>
    </w:lvl>
    <w:lvl w:ilvl="1" w:tplc="E86AB170">
      <w:start w:val="1"/>
      <w:numFmt w:val="bullet"/>
      <w:lvlText w:val="◦"/>
      <w:lvlJc w:val="left"/>
      <w:pPr>
        <w:tabs>
          <w:tab w:val="num" w:pos="360"/>
        </w:tabs>
        <w:ind w:left="360" w:hanging="180"/>
      </w:pPr>
      <w:rPr>
        <w:rFonts w:ascii="Courier New" w:hAnsi="Courier New" w:cs="Courier New" w:hint="default"/>
      </w:rPr>
    </w:lvl>
    <w:lvl w:ilvl="2" w:tplc="983008C4">
      <w:start w:val="1"/>
      <w:numFmt w:val="bullet"/>
      <w:lvlText w:val="•"/>
      <w:lvlJc w:val="left"/>
      <w:pPr>
        <w:tabs>
          <w:tab w:val="num" w:pos="540"/>
        </w:tabs>
        <w:ind w:left="540" w:hanging="180"/>
      </w:pPr>
      <w:rPr>
        <w:rFonts w:ascii="Wingdings" w:hAnsi="Wingdings" w:cs="Wingdings" w:hint="default"/>
      </w:rPr>
    </w:lvl>
    <w:lvl w:ilvl="3" w:tplc="A2B44064">
      <w:start w:val="1"/>
      <w:numFmt w:val="bullet"/>
      <w:lvlText w:val="•"/>
      <w:lvlJc w:val="left"/>
      <w:pPr>
        <w:tabs>
          <w:tab w:val="num" w:pos="720"/>
        </w:tabs>
        <w:ind w:left="720" w:hanging="180"/>
      </w:pPr>
      <w:rPr>
        <w:rFonts w:ascii="Symbol" w:hAnsi="Symbol" w:cs="Symbol" w:hint="default"/>
      </w:rPr>
    </w:lvl>
    <w:lvl w:ilvl="4" w:tplc="9BB87710">
      <w:start w:val="1"/>
      <w:numFmt w:val="bullet"/>
      <w:lvlText w:val="◦"/>
      <w:lvlJc w:val="left"/>
      <w:pPr>
        <w:tabs>
          <w:tab w:val="num" w:pos="900"/>
        </w:tabs>
        <w:ind w:left="900" w:hanging="180"/>
      </w:pPr>
      <w:rPr>
        <w:rFonts w:ascii="Courier New" w:hAnsi="Courier New" w:cs="Courier New" w:hint="default"/>
      </w:rPr>
    </w:lvl>
    <w:lvl w:ilvl="5" w:tplc="17301302">
      <w:start w:val="1"/>
      <w:numFmt w:val="bullet"/>
      <w:lvlText w:val="•"/>
      <w:lvlJc w:val="left"/>
      <w:pPr>
        <w:tabs>
          <w:tab w:val="num" w:pos="1080"/>
        </w:tabs>
        <w:ind w:left="1080" w:hanging="180"/>
      </w:pPr>
      <w:rPr>
        <w:rFonts w:ascii="Wingdings" w:hAnsi="Wingdings" w:cs="Wingdings" w:hint="default"/>
      </w:rPr>
    </w:lvl>
    <w:lvl w:ilvl="6" w:tplc="B98A9B1A">
      <w:start w:val="1"/>
      <w:numFmt w:val="bullet"/>
      <w:lvlText w:val="•"/>
      <w:lvlJc w:val="left"/>
      <w:pPr>
        <w:tabs>
          <w:tab w:val="num" w:pos="1260"/>
        </w:tabs>
        <w:ind w:left="1260" w:hanging="180"/>
      </w:pPr>
      <w:rPr>
        <w:rFonts w:ascii="Symbol" w:hAnsi="Symbol" w:cs="Symbol" w:hint="default"/>
      </w:rPr>
    </w:lvl>
    <w:lvl w:ilvl="7" w:tplc="BFCA1FB4">
      <w:start w:val="1"/>
      <w:numFmt w:val="bullet"/>
      <w:lvlText w:val="◦"/>
      <w:lvlJc w:val="left"/>
      <w:pPr>
        <w:tabs>
          <w:tab w:val="num" w:pos="1440"/>
        </w:tabs>
        <w:ind w:left="1440" w:hanging="180"/>
      </w:pPr>
      <w:rPr>
        <w:rFonts w:ascii="Courier New" w:hAnsi="Courier New" w:cs="Courier New" w:hint="default"/>
      </w:rPr>
    </w:lvl>
    <w:lvl w:ilvl="8" w:tplc="8A5668CC">
      <w:start w:val="1"/>
      <w:numFmt w:val="bullet"/>
      <w:lvlText w:val="•"/>
      <w:lvlJc w:val="left"/>
      <w:pPr>
        <w:tabs>
          <w:tab w:val="num" w:pos="1620"/>
        </w:tabs>
        <w:ind w:left="1620" w:hanging="180"/>
      </w:pPr>
      <w:rPr>
        <w:rFonts w:ascii="Wingdings" w:hAnsi="Wingdings" w:cs="Wingdings" w:hint="default"/>
      </w:rPr>
    </w:lvl>
  </w:abstractNum>
  <w:abstractNum w:abstractNumId="4" w15:restartNumberingAfterBreak="0">
    <w:nsid w:val="91C24745"/>
    <w:multiLevelType w:val="hybridMultilevel"/>
    <w:tmpl w:val="431E4AFE"/>
    <w:lvl w:ilvl="0" w:tplc="44200562">
      <w:start w:val="1"/>
      <w:numFmt w:val="bullet"/>
      <w:lvlText w:val="•"/>
      <w:lvlJc w:val="left"/>
      <w:pPr>
        <w:tabs>
          <w:tab w:val="num" w:pos="180"/>
        </w:tabs>
        <w:ind w:left="180" w:hanging="180"/>
      </w:pPr>
      <w:rPr>
        <w:rFonts w:ascii="Symbol" w:hAnsi="Symbol" w:cs="Symbol" w:hint="default"/>
      </w:rPr>
    </w:lvl>
    <w:lvl w:ilvl="1" w:tplc="DA08ED14">
      <w:start w:val="1"/>
      <w:numFmt w:val="bullet"/>
      <w:lvlText w:val="◦"/>
      <w:lvlJc w:val="left"/>
      <w:pPr>
        <w:tabs>
          <w:tab w:val="num" w:pos="360"/>
        </w:tabs>
        <w:ind w:left="360" w:hanging="180"/>
      </w:pPr>
      <w:rPr>
        <w:rFonts w:ascii="Courier New" w:hAnsi="Courier New" w:cs="Courier New" w:hint="default"/>
      </w:rPr>
    </w:lvl>
    <w:lvl w:ilvl="2" w:tplc="968A9BA4">
      <w:start w:val="1"/>
      <w:numFmt w:val="bullet"/>
      <w:lvlText w:val="•"/>
      <w:lvlJc w:val="left"/>
      <w:pPr>
        <w:tabs>
          <w:tab w:val="num" w:pos="540"/>
        </w:tabs>
        <w:ind w:left="540" w:hanging="180"/>
      </w:pPr>
      <w:rPr>
        <w:rFonts w:ascii="Wingdings" w:hAnsi="Wingdings" w:cs="Wingdings" w:hint="default"/>
      </w:rPr>
    </w:lvl>
    <w:lvl w:ilvl="3" w:tplc="6B4CD038">
      <w:start w:val="1"/>
      <w:numFmt w:val="bullet"/>
      <w:lvlText w:val="•"/>
      <w:lvlJc w:val="left"/>
      <w:pPr>
        <w:tabs>
          <w:tab w:val="num" w:pos="720"/>
        </w:tabs>
        <w:ind w:left="720" w:hanging="180"/>
      </w:pPr>
      <w:rPr>
        <w:rFonts w:ascii="Symbol" w:hAnsi="Symbol" w:cs="Symbol" w:hint="default"/>
      </w:rPr>
    </w:lvl>
    <w:lvl w:ilvl="4" w:tplc="6D18B3C4">
      <w:start w:val="1"/>
      <w:numFmt w:val="bullet"/>
      <w:lvlText w:val="◦"/>
      <w:lvlJc w:val="left"/>
      <w:pPr>
        <w:tabs>
          <w:tab w:val="num" w:pos="900"/>
        </w:tabs>
        <w:ind w:left="900" w:hanging="180"/>
      </w:pPr>
      <w:rPr>
        <w:rFonts w:ascii="Courier New" w:hAnsi="Courier New" w:cs="Courier New" w:hint="default"/>
      </w:rPr>
    </w:lvl>
    <w:lvl w:ilvl="5" w:tplc="DAB2792C">
      <w:start w:val="1"/>
      <w:numFmt w:val="bullet"/>
      <w:lvlText w:val="•"/>
      <w:lvlJc w:val="left"/>
      <w:pPr>
        <w:tabs>
          <w:tab w:val="num" w:pos="1080"/>
        </w:tabs>
        <w:ind w:left="1080" w:hanging="180"/>
      </w:pPr>
      <w:rPr>
        <w:rFonts w:ascii="Wingdings" w:hAnsi="Wingdings" w:cs="Wingdings" w:hint="default"/>
      </w:rPr>
    </w:lvl>
    <w:lvl w:ilvl="6" w:tplc="F74A63CE">
      <w:start w:val="1"/>
      <w:numFmt w:val="bullet"/>
      <w:lvlText w:val="•"/>
      <w:lvlJc w:val="left"/>
      <w:pPr>
        <w:tabs>
          <w:tab w:val="num" w:pos="1260"/>
        </w:tabs>
        <w:ind w:left="1260" w:hanging="180"/>
      </w:pPr>
      <w:rPr>
        <w:rFonts w:ascii="Symbol" w:hAnsi="Symbol" w:cs="Symbol" w:hint="default"/>
      </w:rPr>
    </w:lvl>
    <w:lvl w:ilvl="7" w:tplc="67BAE466">
      <w:start w:val="1"/>
      <w:numFmt w:val="bullet"/>
      <w:lvlText w:val="◦"/>
      <w:lvlJc w:val="left"/>
      <w:pPr>
        <w:tabs>
          <w:tab w:val="num" w:pos="1440"/>
        </w:tabs>
        <w:ind w:left="1440" w:hanging="180"/>
      </w:pPr>
      <w:rPr>
        <w:rFonts w:ascii="Courier New" w:hAnsi="Courier New" w:cs="Courier New" w:hint="default"/>
      </w:rPr>
    </w:lvl>
    <w:lvl w:ilvl="8" w:tplc="AB685800">
      <w:start w:val="1"/>
      <w:numFmt w:val="bullet"/>
      <w:lvlText w:val="•"/>
      <w:lvlJc w:val="left"/>
      <w:pPr>
        <w:tabs>
          <w:tab w:val="num" w:pos="1620"/>
        </w:tabs>
        <w:ind w:left="1620" w:hanging="180"/>
      </w:pPr>
      <w:rPr>
        <w:rFonts w:ascii="Wingdings" w:hAnsi="Wingdings" w:cs="Wingdings" w:hint="default"/>
      </w:rPr>
    </w:lvl>
  </w:abstractNum>
  <w:abstractNum w:abstractNumId="5" w15:restartNumberingAfterBreak="0">
    <w:nsid w:val="92463931"/>
    <w:multiLevelType w:val="hybridMultilevel"/>
    <w:tmpl w:val="1FDA5722"/>
    <w:lvl w:ilvl="0" w:tplc="3DD2270E">
      <w:start w:val="1"/>
      <w:numFmt w:val="bullet"/>
      <w:lvlText w:val="•"/>
      <w:lvlJc w:val="left"/>
      <w:pPr>
        <w:tabs>
          <w:tab w:val="num" w:pos="180"/>
        </w:tabs>
        <w:ind w:left="180" w:hanging="180"/>
      </w:pPr>
      <w:rPr>
        <w:rFonts w:ascii="Symbol" w:hAnsi="Symbol" w:cs="Symbol" w:hint="default"/>
      </w:rPr>
    </w:lvl>
    <w:lvl w:ilvl="1" w:tplc="90FEF64E">
      <w:start w:val="1"/>
      <w:numFmt w:val="bullet"/>
      <w:lvlText w:val="◦"/>
      <w:lvlJc w:val="left"/>
      <w:pPr>
        <w:tabs>
          <w:tab w:val="num" w:pos="360"/>
        </w:tabs>
        <w:ind w:left="360" w:hanging="180"/>
      </w:pPr>
      <w:rPr>
        <w:rFonts w:ascii="Courier New" w:hAnsi="Courier New" w:cs="Courier New" w:hint="default"/>
      </w:rPr>
    </w:lvl>
    <w:lvl w:ilvl="2" w:tplc="B9628314">
      <w:start w:val="1"/>
      <w:numFmt w:val="bullet"/>
      <w:lvlText w:val="•"/>
      <w:lvlJc w:val="left"/>
      <w:pPr>
        <w:tabs>
          <w:tab w:val="num" w:pos="540"/>
        </w:tabs>
        <w:ind w:left="540" w:hanging="180"/>
      </w:pPr>
      <w:rPr>
        <w:rFonts w:ascii="Wingdings" w:hAnsi="Wingdings" w:cs="Wingdings" w:hint="default"/>
      </w:rPr>
    </w:lvl>
    <w:lvl w:ilvl="3" w:tplc="0CE87246">
      <w:start w:val="1"/>
      <w:numFmt w:val="bullet"/>
      <w:lvlText w:val="•"/>
      <w:lvlJc w:val="left"/>
      <w:pPr>
        <w:tabs>
          <w:tab w:val="num" w:pos="720"/>
        </w:tabs>
        <w:ind w:left="720" w:hanging="180"/>
      </w:pPr>
      <w:rPr>
        <w:rFonts w:ascii="Symbol" w:hAnsi="Symbol" w:cs="Symbol" w:hint="default"/>
      </w:rPr>
    </w:lvl>
    <w:lvl w:ilvl="4" w:tplc="5066D55E">
      <w:start w:val="1"/>
      <w:numFmt w:val="bullet"/>
      <w:lvlText w:val="◦"/>
      <w:lvlJc w:val="left"/>
      <w:pPr>
        <w:tabs>
          <w:tab w:val="num" w:pos="900"/>
        </w:tabs>
        <w:ind w:left="900" w:hanging="180"/>
      </w:pPr>
      <w:rPr>
        <w:rFonts w:ascii="Courier New" w:hAnsi="Courier New" w:cs="Courier New" w:hint="default"/>
      </w:rPr>
    </w:lvl>
    <w:lvl w:ilvl="5" w:tplc="F6583334">
      <w:start w:val="1"/>
      <w:numFmt w:val="bullet"/>
      <w:lvlText w:val="•"/>
      <w:lvlJc w:val="left"/>
      <w:pPr>
        <w:tabs>
          <w:tab w:val="num" w:pos="1080"/>
        </w:tabs>
        <w:ind w:left="1080" w:hanging="180"/>
      </w:pPr>
      <w:rPr>
        <w:rFonts w:ascii="Wingdings" w:hAnsi="Wingdings" w:cs="Wingdings" w:hint="default"/>
      </w:rPr>
    </w:lvl>
    <w:lvl w:ilvl="6" w:tplc="A0F8F4A2">
      <w:start w:val="1"/>
      <w:numFmt w:val="bullet"/>
      <w:lvlText w:val="•"/>
      <w:lvlJc w:val="left"/>
      <w:pPr>
        <w:tabs>
          <w:tab w:val="num" w:pos="1260"/>
        </w:tabs>
        <w:ind w:left="1260" w:hanging="180"/>
      </w:pPr>
      <w:rPr>
        <w:rFonts w:ascii="Symbol" w:hAnsi="Symbol" w:cs="Symbol" w:hint="default"/>
      </w:rPr>
    </w:lvl>
    <w:lvl w:ilvl="7" w:tplc="7FCE8DD8">
      <w:start w:val="1"/>
      <w:numFmt w:val="bullet"/>
      <w:lvlText w:val="◦"/>
      <w:lvlJc w:val="left"/>
      <w:pPr>
        <w:tabs>
          <w:tab w:val="num" w:pos="1440"/>
        </w:tabs>
        <w:ind w:left="1440" w:hanging="180"/>
      </w:pPr>
      <w:rPr>
        <w:rFonts w:ascii="Courier New" w:hAnsi="Courier New" w:cs="Courier New" w:hint="default"/>
      </w:rPr>
    </w:lvl>
    <w:lvl w:ilvl="8" w:tplc="36C80294">
      <w:start w:val="1"/>
      <w:numFmt w:val="bullet"/>
      <w:lvlText w:val="•"/>
      <w:lvlJc w:val="left"/>
      <w:pPr>
        <w:tabs>
          <w:tab w:val="num" w:pos="1620"/>
        </w:tabs>
        <w:ind w:left="1620" w:hanging="180"/>
      </w:pPr>
      <w:rPr>
        <w:rFonts w:ascii="Wingdings" w:hAnsi="Wingdings" w:cs="Wingdings" w:hint="default"/>
      </w:rPr>
    </w:lvl>
  </w:abstractNum>
  <w:abstractNum w:abstractNumId="6" w15:restartNumberingAfterBreak="0">
    <w:nsid w:val="96646D5C"/>
    <w:multiLevelType w:val="hybridMultilevel"/>
    <w:tmpl w:val="80328578"/>
    <w:lvl w:ilvl="0" w:tplc="F31E75DC">
      <w:start w:val="1"/>
      <w:numFmt w:val="bullet"/>
      <w:lvlText w:val="•"/>
      <w:lvlJc w:val="left"/>
      <w:pPr>
        <w:tabs>
          <w:tab w:val="num" w:pos="180"/>
        </w:tabs>
        <w:ind w:left="180" w:hanging="180"/>
      </w:pPr>
      <w:rPr>
        <w:rFonts w:ascii="Symbol" w:hAnsi="Symbol" w:cs="Symbol" w:hint="default"/>
      </w:rPr>
    </w:lvl>
    <w:lvl w:ilvl="1" w:tplc="F5E60A3E">
      <w:start w:val="1"/>
      <w:numFmt w:val="bullet"/>
      <w:lvlText w:val="◦"/>
      <w:lvlJc w:val="left"/>
      <w:pPr>
        <w:tabs>
          <w:tab w:val="num" w:pos="360"/>
        </w:tabs>
        <w:ind w:left="360" w:hanging="180"/>
      </w:pPr>
      <w:rPr>
        <w:rFonts w:ascii="Courier New" w:hAnsi="Courier New" w:cs="Courier New" w:hint="default"/>
      </w:rPr>
    </w:lvl>
    <w:lvl w:ilvl="2" w:tplc="283ABD52">
      <w:start w:val="1"/>
      <w:numFmt w:val="bullet"/>
      <w:lvlText w:val="•"/>
      <w:lvlJc w:val="left"/>
      <w:pPr>
        <w:tabs>
          <w:tab w:val="num" w:pos="540"/>
        </w:tabs>
        <w:ind w:left="540" w:hanging="180"/>
      </w:pPr>
      <w:rPr>
        <w:rFonts w:ascii="Wingdings" w:hAnsi="Wingdings" w:cs="Wingdings" w:hint="default"/>
      </w:rPr>
    </w:lvl>
    <w:lvl w:ilvl="3" w:tplc="67802B86">
      <w:start w:val="1"/>
      <w:numFmt w:val="bullet"/>
      <w:lvlText w:val="•"/>
      <w:lvlJc w:val="left"/>
      <w:pPr>
        <w:tabs>
          <w:tab w:val="num" w:pos="720"/>
        </w:tabs>
        <w:ind w:left="720" w:hanging="180"/>
      </w:pPr>
      <w:rPr>
        <w:rFonts w:ascii="Symbol" w:hAnsi="Symbol" w:cs="Symbol" w:hint="default"/>
      </w:rPr>
    </w:lvl>
    <w:lvl w:ilvl="4" w:tplc="1D128698">
      <w:start w:val="1"/>
      <w:numFmt w:val="bullet"/>
      <w:lvlText w:val="◦"/>
      <w:lvlJc w:val="left"/>
      <w:pPr>
        <w:tabs>
          <w:tab w:val="num" w:pos="900"/>
        </w:tabs>
        <w:ind w:left="900" w:hanging="180"/>
      </w:pPr>
      <w:rPr>
        <w:rFonts w:ascii="Courier New" w:hAnsi="Courier New" w:cs="Courier New" w:hint="default"/>
      </w:rPr>
    </w:lvl>
    <w:lvl w:ilvl="5" w:tplc="F6AA7B0E">
      <w:start w:val="1"/>
      <w:numFmt w:val="bullet"/>
      <w:lvlText w:val="•"/>
      <w:lvlJc w:val="left"/>
      <w:pPr>
        <w:tabs>
          <w:tab w:val="num" w:pos="1080"/>
        </w:tabs>
        <w:ind w:left="1080" w:hanging="180"/>
      </w:pPr>
      <w:rPr>
        <w:rFonts w:ascii="Wingdings" w:hAnsi="Wingdings" w:cs="Wingdings" w:hint="default"/>
      </w:rPr>
    </w:lvl>
    <w:lvl w:ilvl="6" w:tplc="6A2A68CC">
      <w:start w:val="1"/>
      <w:numFmt w:val="bullet"/>
      <w:lvlText w:val="•"/>
      <w:lvlJc w:val="left"/>
      <w:pPr>
        <w:tabs>
          <w:tab w:val="num" w:pos="1260"/>
        </w:tabs>
        <w:ind w:left="1260" w:hanging="180"/>
      </w:pPr>
      <w:rPr>
        <w:rFonts w:ascii="Symbol" w:hAnsi="Symbol" w:cs="Symbol" w:hint="default"/>
      </w:rPr>
    </w:lvl>
    <w:lvl w:ilvl="7" w:tplc="D164682E">
      <w:start w:val="1"/>
      <w:numFmt w:val="bullet"/>
      <w:lvlText w:val="◦"/>
      <w:lvlJc w:val="left"/>
      <w:pPr>
        <w:tabs>
          <w:tab w:val="num" w:pos="1440"/>
        </w:tabs>
        <w:ind w:left="1440" w:hanging="180"/>
      </w:pPr>
      <w:rPr>
        <w:rFonts w:ascii="Courier New" w:hAnsi="Courier New" w:cs="Courier New" w:hint="default"/>
      </w:rPr>
    </w:lvl>
    <w:lvl w:ilvl="8" w:tplc="4280A11A">
      <w:start w:val="1"/>
      <w:numFmt w:val="bullet"/>
      <w:lvlText w:val="•"/>
      <w:lvlJc w:val="left"/>
      <w:pPr>
        <w:tabs>
          <w:tab w:val="num" w:pos="1620"/>
        </w:tabs>
        <w:ind w:left="1620" w:hanging="180"/>
      </w:pPr>
      <w:rPr>
        <w:rFonts w:ascii="Wingdings" w:hAnsi="Wingdings" w:cs="Wingdings" w:hint="default"/>
      </w:rPr>
    </w:lvl>
  </w:abstractNum>
  <w:abstractNum w:abstractNumId="7" w15:restartNumberingAfterBreak="0">
    <w:nsid w:val="9A605F40"/>
    <w:multiLevelType w:val="hybridMultilevel"/>
    <w:tmpl w:val="540CB550"/>
    <w:lvl w:ilvl="0" w:tplc="3294A41A">
      <w:start w:val="1"/>
      <w:numFmt w:val="bullet"/>
      <w:lvlText w:val="•"/>
      <w:lvlJc w:val="left"/>
      <w:pPr>
        <w:tabs>
          <w:tab w:val="num" w:pos="180"/>
        </w:tabs>
        <w:ind w:left="180" w:hanging="180"/>
      </w:pPr>
      <w:rPr>
        <w:rFonts w:ascii="Symbol" w:hAnsi="Symbol" w:cs="Symbol" w:hint="default"/>
      </w:rPr>
    </w:lvl>
    <w:lvl w:ilvl="1" w:tplc="06B464BE">
      <w:start w:val="1"/>
      <w:numFmt w:val="bullet"/>
      <w:lvlText w:val="◦"/>
      <w:lvlJc w:val="left"/>
      <w:pPr>
        <w:tabs>
          <w:tab w:val="num" w:pos="360"/>
        </w:tabs>
        <w:ind w:left="360" w:hanging="180"/>
      </w:pPr>
      <w:rPr>
        <w:rFonts w:ascii="Courier New" w:hAnsi="Courier New" w:cs="Courier New" w:hint="default"/>
      </w:rPr>
    </w:lvl>
    <w:lvl w:ilvl="2" w:tplc="4F887458">
      <w:start w:val="1"/>
      <w:numFmt w:val="bullet"/>
      <w:lvlText w:val="•"/>
      <w:lvlJc w:val="left"/>
      <w:pPr>
        <w:tabs>
          <w:tab w:val="num" w:pos="540"/>
        </w:tabs>
        <w:ind w:left="540" w:hanging="180"/>
      </w:pPr>
      <w:rPr>
        <w:rFonts w:ascii="Wingdings" w:hAnsi="Wingdings" w:cs="Wingdings" w:hint="default"/>
      </w:rPr>
    </w:lvl>
    <w:lvl w:ilvl="3" w:tplc="D1FC5336">
      <w:start w:val="1"/>
      <w:numFmt w:val="bullet"/>
      <w:lvlText w:val="•"/>
      <w:lvlJc w:val="left"/>
      <w:pPr>
        <w:tabs>
          <w:tab w:val="num" w:pos="720"/>
        </w:tabs>
        <w:ind w:left="720" w:hanging="180"/>
      </w:pPr>
      <w:rPr>
        <w:rFonts w:ascii="Symbol" w:hAnsi="Symbol" w:cs="Symbol" w:hint="default"/>
      </w:rPr>
    </w:lvl>
    <w:lvl w:ilvl="4" w:tplc="A556543C">
      <w:start w:val="1"/>
      <w:numFmt w:val="bullet"/>
      <w:lvlText w:val="◦"/>
      <w:lvlJc w:val="left"/>
      <w:pPr>
        <w:tabs>
          <w:tab w:val="num" w:pos="900"/>
        </w:tabs>
        <w:ind w:left="900" w:hanging="180"/>
      </w:pPr>
      <w:rPr>
        <w:rFonts w:ascii="Courier New" w:hAnsi="Courier New" w:cs="Courier New" w:hint="default"/>
      </w:rPr>
    </w:lvl>
    <w:lvl w:ilvl="5" w:tplc="0AE2FBCE">
      <w:start w:val="1"/>
      <w:numFmt w:val="bullet"/>
      <w:lvlText w:val="•"/>
      <w:lvlJc w:val="left"/>
      <w:pPr>
        <w:tabs>
          <w:tab w:val="num" w:pos="1080"/>
        </w:tabs>
        <w:ind w:left="1080" w:hanging="180"/>
      </w:pPr>
      <w:rPr>
        <w:rFonts w:ascii="Wingdings" w:hAnsi="Wingdings" w:cs="Wingdings" w:hint="default"/>
      </w:rPr>
    </w:lvl>
    <w:lvl w:ilvl="6" w:tplc="A5BC9818">
      <w:start w:val="1"/>
      <w:numFmt w:val="bullet"/>
      <w:lvlText w:val="•"/>
      <w:lvlJc w:val="left"/>
      <w:pPr>
        <w:tabs>
          <w:tab w:val="num" w:pos="1260"/>
        </w:tabs>
        <w:ind w:left="1260" w:hanging="180"/>
      </w:pPr>
      <w:rPr>
        <w:rFonts w:ascii="Symbol" w:hAnsi="Symbol" w:cs="Symbol" w:hint="default"/>
      </w:rPr>
    </w:lvl>
    <w:lvl w:ilvl="7" w:tplc="7E5E71E4">
      <w:start w:val="1"/>
      <w:numFmt w:val="bullet"/>
      <w:lvlText w:val="◦"/>
      <w:lvlJc w:val="left"/>
      <w:pPr>
        <w:tabs>
          <w:tab w:val="num" w:pos="1440"/>
        </w:tabs>
        <w:ind w:left="1440" w:hanging="180"/>
      </w:pPr>
      <w:rPr>
        <w:rFonts w:ascii="Courier New" w:hAnsi="Courier New" w:cs="Courier New" w:hint="default"/>
      </w:rPr>
    </w:lvl>
    <w:lvl w:ilvl="8" w:tplc="B36E126A">
      <w:start w:val="1"/>
      <w:numFmt w:val="bullet"/>
      <w:lvlText w:val="•"/>
      <w:lvlJc w:val="left"/>
      <w:pPr>
        <w:tabs>
          <w:tab w:val="num" w:pos="1620"/>
        </w:tabs>
        <w:ind w:left="1620" w:hanging="180"/>
      </w:pPr>
      <w:rPr>
        <w:rFonts w:ascii="Wingdings" w:hAnsi="Wingdings" w:cs="Wingdings" w:hint="default"/>
      </w:rPr>
    </w:lvl>
  </w:abstractNum>
  <w:abstractNum w:abstractNumId="8" w15:restartNumberingAfterBreak="0">
    <w:nsid w:val="9B449AF9"/>
    <w:multiLevelType w:val="hybridMultilevel"/>
    <w:tmpl w:val="422AD68A"/>
    <w:lvl w:ilvl="0" w:tplc="02E20F34">
      <w:start w:val="1"/>
      <w:numFmt w:val="bullet"/>
      <w:lvlText w:val="•"/>
      <w:lvlJc w:val="left"/>
      <w:pPr>
        <w:tabs>
          <w:tab w:val="num" w:pos="180"/>
        </w:tabs>
        <w:ind w:left="180" w:hanging="180"/>
      </w:pPr>
      <w:rPr>
        <w:rFonts w:ascii="Symbol" w:hAnsi="Symbol" w:cs="Symbol" w:hint="default"/>
      </w:rPr>
    </w:lvl>
    <w:lvl w:ilvl="1" w:tplc="BFC0A22C">
      <w:start w:val="1"/>
      <w:numFmt w:val="bullet"/>
      <w:lvlText w:val="◦"/>
      <w:lvlJc w:val="left"/>
      <w:pPr>
        <w:tabs>
          <w:tab w:val="num" w:pos="360"/>
        </w:tabs>
        <w:ind w:left="360" w:hanging="180"/>
      </w:pPr>
      <w:rPr>
        <w:rFonts w:ascii="Courier New" w:hAnsi="Courier New" w:cs="Courier New" w:hint="default"/>
      </w:rPr>
    </w:lvl>
    <w:lvl w:ilvl="2" w:tplc="F800AC28">
      <w:start w:val="1"/>
      <w:numFmt w:val="bullet"/>
      <w:lvlText w:val="•"/>
      <w:lvlJc w:val="left"/>
      <w:pPr>
        <w:tabs>
          <w:tab w:val="num" w:pos="540"/>
        </w:tabs>
        <w:ind w:left="540" w:hanging="180"/>
      </w:pPr>
      <w:rPr>
        <w:rFonts w:ascii="Wingdings" w:hAnsi="Wingdings" w:cs="Wingdings" w:hint="default"/>
      </w:rPr>
    </w:lvl>
    <w:lvl w:ilvl="3" w:tplc="1D42AF80">
      <w:start w:val="1"/>
      <w:numFmt w:val="bullet"/>
      <w:lvlText w:val="•"/>
      <w:lvlJc w:val="left"/>
      <w:pPr>
        <w:tabs>
          <w:tab w:val="num" w:pos="720"/>
        </w:tabs>
        <w:ind w:left="720" w:hanging="180"/>
      </w:pPr>
      <w:rPr>
        <w:rFonts w:ascii="Symbol" w:hAnsi="Symbol" w:cs="Symbol" w:hint="default"/>
      </w:rPr>
    </w:lvl>
    <w:lvl w:ilvl="4" w:tplc="3862999A">
      <w:start w:val="1"/>
      <w:numFmt w:val="bullet"/>
      <w:lvlText w:val="◦"/>
      <w:lvlJc w:val="left"/>
      <w:pPr>
        <w:tabs>
          <w:tab w:val="num" w:pos="900"/>
        </w:tabs>
        <w:ind w:left="900" w:hanging="180"/>
      </w:pPr>
      <w:rPr>
        <w:rFonts w:ascii="Courier New" w:hAnsi="Courier New" w:cs="Courier New" w:hint="default"/>
      </w:rPr>
    </w:lvl>
    <w:lvl w:ilvl="5" w:tplc="32D808FA">
      <w:start w:val="1"/>
      <w:numFmt w:val="bullet"/>
      <w:lvlText w:val="•"/>
      <w:lvlJc w:val="left"/>
      <w:pPr>
        <w:tabs>
          <w:tab w:val="num" w:pos="1080"/>
        </w:tabs>
        <w:ind w:left="1080" w:hanging="180"/>
      </w:pPr>
      <w:rPr>
        <w:rFonts w:ascii="Wingdings" w:hAnsi="Wingdings" w:cs="Wingdings" w:hint="default"/>
      </w:rPr>
    </w:lvl>
    <w:lvl w:ilvl="6" w:tplc="A17207F0">
      <w:start w:val="1"/>
      <w:numFmt w:val="bullet"/>
      <w:lvlText w:val="•"/>
      <w:lvlJc w:val="left"/>
      <w:pPr>
        <w:tabs>
          <w:tab w:val="num" w:pos="1260"/>
        </w:tabs>
        <w:ind w:left="1260" w:hanging="180"/>
      </w:pPr>
      <w:rPr>
        <w:rFonts w:ascii="Symbol" w:hAnsi="Symbol" w:cs="Symbol" w:hint="default"/>
      </w:rPr>
    </w:lvl>
    <w:lvl w:ilvl="7" w:tplc="D82C8A68">
      <w:start w:val="1"/>
      <w:numFmt w:val="bullet"/>
      <w:lvlText w:val="◦"/>
      <w:lvlJc w:val="left"/>
      <w:pPr>
        <w:tabs>
          <w:tab w:val="num" w:pos="1440"/>
        </w:tabs>
        <w:ind w:left="1440" w:hanging="180"/>
      </w:pPr>
      <w:rPr>
        <w:rFonts w:ascii="Courier New" w:hAnsi="Courier New" w:cs="Courier New" w:hint="default"/>
      </w:rPr>
    </w:lvl>
    <w:lvl w:ilvl="8" w:tplc="3D98425E">
      <w:start w:val="1"/>
      <w:numFmt w:val="bullet"/>
      <w:lvlText w:val="•"/>
      <w:lvlJc w:val="left"/>
      <w:pPr>
        <w:tabs>
          <w:tab w:val="num" w:pos="1620"/>
        </w:tabs>
        <w:ind w:left="1620" w:hanging="180"/>
      </w:pPr>
      <w:rPr>
        <w:rFonts w:ascii="Wingdings" w:hAnsi="Wingdings" w:cs="Wingdings" w:hint="default"/>
      </w:rPr>
    </w:lvl>
  </w:abstractNum>
  <w:abstractNum w:abstractNumId="9" w15:restartNumberingAfterBreak="0">
    <w:nsid w:val="9DD9E4B4"/>
    <w:multiLevelType w:val="hybridMultilevel"/>
    <w:tmpl w:val="8A52F1A0"/>
    <w:lvl w:ilvl="0" w:tplc="4D0C3490">
      <w:start w:val="1"/>
      <w:numFmt w:val="bullet"/>
      <w:lvlText w:val="•"/>
      <w:lvlJc w:val="left"/>
      <w:pPr>
        <w:tabs>
          <w:tab w:val="num" w:pos="180"/>
        </w:tabs>
        <w:ind w:left="180" w:hanging="180"/>
      </w:pPr>
      <w:rPr>
        <w:rFonts w:ascii="Symbol" w:hAnsi="Symbol" w:cs="Symbol" w:hint="default"/>
      </w:rPr>
    </w:lvl>
    <w:lvl w:ilvl="1" w:tplc="D34C8C26">
      <w:start w:val="1"/>
      <w:numFmt w:val="bullet"/>
      <w:lvlText w:val="◦"/>
      <w:lvlJc w:val="left"/>
      <w:pPr>
        <w:tabs>
          <w:tab w:val="num" w:pos="360"/>
        </w:tabs>
        <w:ind w:left="360" w:hanging="180"/>
      </w:pPr>
      <w:rPr>
        <w:rFonts w:ascii="Courier New" w:hAnsi="Courier New" w:cs="Courier New" w:hint="default"/>
      </w:rPr>
    </w:lvl>
    <w:lvl w:ilvl="2" w:tplc="F33AA7F4">
      <w:start w:val="1"/>
      <w:numFmt w:val="bullet"/>
      <w:lvlText w:val="•"/>
      <w:lvlJc w:val="left"/>
      <w:pPr>
        <w:tabs>
          <w:tab w:val="num" w:pos="540"/>
        </w:tabs>
        <w:ind w:left="540" w:hanging="180"/>
      </w:pPr>
      <w:rPr>
        <w:rFonts w:ascii="Wingdings" w:hAnsi="Wingdings" w:cs="Wingdings" w:hint="default"/>
      </w:rPr>
    </w:lvl>
    <w:lvl w:ilvl="3" w:tplc="DCBA6C6A">
      <w:start w:val="1"/>
      <w:numFmt w:val="bullet"/>
      <w:lvlText w:val="•"/>
      <w:lvlJc w:val="left"/>
      <w:pPr>
        <w:tabs>
          <w:tab w:val="num" w:pos="720"/>
        </w:tabs>
        <w:ind w:left="720" w:hanging="180"/>
      </w:pPr>
      <w:rPr>
        <w:rFonts w:ascii="Symbol" w:hAnsi="Symbol" w:cs="Symbol" w:hint="default"/>
      </w:rPr>
    </w:lvl>
    <w:lvl w:ilvl="4" w:tplc="9C166FC0">
      <w:start w:val="1"/>
      <w:numFmt w:val="bullet"/>
      <w:lvlText w:val="◦"/>
      <w:lvlJc w:val="left"/>
      <w:pPr>
        <w:tabs>
          <w:tab w:val="num" w:pos="900"/>
        </w:tabs>
        <w:ind w:left="900" w:hanging="180"/>
      </w:pPr>
      <w:rPr>
        <w:rFonts w:ascii="Courier New" w:hAnsi="Courier New" w:cs="Courier New" w:hint="default"/>
      </w:rPr>
    </w:lvl>
    <w:lvl w:ilvl="5" w:tplc="AF1AFFB4">
      <w:start w:val="1"/>
      <w:numFmt w:val="bullet"/>
      <w:lvlText w:val="•"/>
      <w:lvlJc w:val="left"/>
      <w:pPr>
        <w:tabs>
          <w:tab w:val="num" w:pos="1080"/>
        </w:tabs>
        <w:ind w:left="1080" w:hanging="180"/>
      </w:pPr>
      <w:rPr>
        <w:rFonts w:ascii="Wingdings" w:hAnsi="Wingdings" w:cs="Wingdings" w:hint="default"/>
      </w:rPr>
    </w:lvl>
    <w:lvl w:ilvl="6" w:tplc="477846E2">
      <w:start w:val="1"/>
      <w:numFmt w:val="bullet"/>
      <w:lvlText w:val="•"/>
      <w:lvlJc w:val="left"/>
      <w:pPr>
        <w:tabs>
          <w:tab w:val="num" w:pos="1260"/>
        </w:tabs>
        <w:ind w:left="1260" w:hanging="180"/>
      </w:pPr>
      <w:rPr>
        <w:rFonts w:ascii="Symbol" w:hAnsi="Symbol" w:cs="Symbol" w:hint="default"/>
      </w:rPr>
    </w:lvl>
    <w:lvl w:ilvl="7" w:tplc="9E4EA6E4">
      <w:start w:val="1"/>
      <w:numFmt w:val="bullet"/>
      <w:lvlText w:val="◦"/>
      <w:lvlJc w:val="left"/>
      <w:pPr>
        <w:tabs>
          <w:tab w:val="num" w:pos="1440"/>
        </w:tabs>
        <w:ind w:left="1440" w:hanging="180"/>
      </w:pPr>
      <w:rPr>
        <w:rFonts w:ascii="Courier New" w:hAnsi="Courier New" w:cs="Courier New" w:hint="default"/>
      </w:rPr>
    </w:lvl>
    <w:lvl w:ilvl="8" w:tplc="FF503496">
      <w:start w:val="1"/>
      <w:numFmt w:val="bullet"/>
      <w:lvlText w:val="•"/>
      <w:lvlJc w:val="left"/>
      <w:pPr>
        <w:tabs>
          <w:tab w:val="num" w:pos="1620"/>
        </w:tabs>
        <w:ind w:left="1620" w:hanging="180"/>
      </w:pPr>
      <w:rPr>
        <w:rFonts w:ascii="Wingdings" w:hAnsi="Wingdings" w:cs="Wingdings" w:hint="default"/>
      </w:rPr>
    </w:lvl>
  </w:abstractNum>
  <w:abstractNum w:abstractNumId="10" w15:restartNumberingAfterBreak="0">
    <w:nsid w:val="9F12A176"/>
    <w:multiLevelType w:val="hybridMultilevel"/>
    <w:tmpl w:val="D98458B8"/>
    <w:lvl w:ilvl="0" w:tplc="1010AE94">
      <w:start w:val="1"/>
      <w:numFmt w:val="bullet"/>
      <w:lvlText w:val="•"/>
      <w:lvlJc w:val="left"/>
      <w:pPr>
        <w:tabs>
          <w:tab w:val="num" w:pos="180"/>
        </w:tabs>
        <w:ind w:left="180" w:hanging="180"/>
      </w:pPr>
      <w:rPr>
        <w:rFonts w:ascii="Symbol" w:hAnsi="Symbol" w:cs="Symbol" w:hint="default"/>
      </w:rPr>
    </w:lvl>
    <w:lvl w:ilvl="1" w:tplc="F69433BA">
      <w:start w:val="1"/>
      <w:numFmt w:val="bullet"/>
      <w:lvlText w:val="◦"/>
      <w:lvlJc w:val="left"/>
      <w:pPr>
        <w:tabs>
          <w:tab w:val="num" w:pos="360"/>
        </w:tabs>
        <w:ind w:left="360" w:hanging="180"/>
      </w:pPr>
      <w:rPr>
        <w:rFonts w:ascii="Courier New" w:hAnsi="Courier New" w:cs="Courier New" w:hint="default"/>
      </w:rPr>
    </w:lvl>
    <w:lvl w:ilvl="2" w:tplc="CFB03714">
      <w:start w:val="1"/>
      <w:numFmt w:val="bullet"/>
      <w:lvlText w:val="•"/>
      <w:lvlJc w:val="left"/>
      <w:pPr>
        <w:tabs>
          <w:tab w:val="num" w:pos="540"/>
        </w:tabs>
        <w:ind w:left="540" w:hanging="180"/>
      </w:pPr>
      <w:rPr>
        <w:rFonts w:ascii="Wingdings" w:hAnsi="Wingdings" w:cs="Wingdings" w:hint="default"/>
      </w:rPr>
    </w:lvl>
    <w:lvl w:ilvl="3" w:tplc="87AA24BA">
      <w:start w:val="1"/>
      <w:numFmt w:val="bullet"/>
      <w:lvlText w:val="•"/>
      <w:lvlJc w:val="left"/>
      <w:pPr>
        <w:tabs>
          <w:tab w:val="num" w:pos="720"/>
        </w:tabs>
        <w:ind w:left="720" w:hanging="180"/>
      </w:pPr>
      <w:rPr>
        <w:rFonts w:ascii="Symbol" w:hAnsi="Symbol" w:cs="Symbol" w:hint="default"/>
      </w:rPr>
    </w:lvl>
    <w:lvl w:ilvl="4" w:tplc="4CEEC7E6">
      <w:start w:val="1"/>
      <w:numFmt w:val="bullet"/>
      <w:lvlText w:val="◦"/>
      <w:lvlJc w:val="left"/>
      <w:pPr>
        <w:tabs>
          <w:tab w:val="num" w:pos="900"/>
        </w:tabs>
        <w:ind w:left="900" w:hanging="180"/>
      </w:pPr>
      <w:rPr>
        <w:rFonts w:ascii="Courier New" w:hAnsi="Courier New" w:cs="Courier New" w:hint="default"/>
      </w:rPr>
    </w:lvl>
    <w:lvl w:ilvl="5" w:tplc="7F008E40">
      <w:start w:val="1"/>
      <w:numFmt w:val="bullet"/>
      <w:lvlText w:val="•"/>
      <w:lvlJc w:val="left"/>
      <w:pPr>
        <w:tabs>
          <w:tab w:val="num" w:pos="1080"/>
        </w:tabs>
        <w:ind w:left="1080" w:hanging="180"/>
      </w:pPr>
      <w:rPr>
        <w:rFonts w:ascii="Wingdings" w:hAnsi="Wingdings" w:cs="Wingdings" w:hint="default"/>
      </w:rPr>
    </w:lvl>
    <w:lvl w:ilvl="6" w:tplc="BF8AA4A8">
      <w:start w:val="1"/>
      <w:numFmt w:val="bullet"/>
      <w:lvlText w:val="•"/>
      <w:lvlJc w:val="left"/>
      <w:pPr>
        <w:tabs>
          <w:tab w:val="num" w:pos="1260"/>
        </w:tabs>
        <w:ind w:left="1260" w:hanging="180"/>
      </w:pPr>
      <w:rPr>
        <w:rFonts w:ascii="Symbol" w:hAnsi="Symbol" w:cs="Symbol" w:hint="default"/>
      </w:rPr>
    </w:lvl>
    <w:lvl w:ilvl="7" w:tplc="6B78572E">
      <w:start w:val="1"/>
      <w:numFmt w:val="bullet"/>
      <w:lvlText w:val="◦"/>
      <w:lvlJc w:val="left"/>
      <w:pPr>
        <w:tabs>
          <w:tab w:val="num" w:pos="1440"/>
        </w:tabs>
        <w:ind w:left="1440" w:hanging="180"/>
      </w:pPr>
      <w:rPr>
        <w:rFonts w:ascii="Courier New" w:hAnsi="Courier New" w:cs="Courier New" w:hint="default"/>
      </w:rPr>
    </w:lvl>
    <w:lvl w:ilvl="8" w:tplc="EDE2A3DC">
      <w:start w:val="1"/>
      <w:numFmt w:val="bullet"/>
      <w:lvlText w:val="•"/>
      <w:lvlJc w:val="left"/>
      <w:pPr>
        <w:tabs>
          <w:tab w:val="num" w:pos="1620"/>
        </w:tabs>
        <w:ind w:left="1620" w:hanging="180"/>
      </w:pPr>
      <w:rPr>
        <w:rFonts w:ascii="Wingdings" w:hAnsi="Wingdings" w:cs="Wingdings" w:hint="default"/>
      </w:rPr>
    </w:lvl>
  </w:abstractNum>
  <w:abstractNum w:abstractNumId="11" w15:restartNumberingAfterBreak="0">
    <w:nsid w:val="AA593BA2"/>
    <w:multiLevelType w:val="hybridMultilevel"/>
    <w:tmpl w:val="F912E5C4"/>
    <w:lvl w:ilvl="0" w:tplc="2BA812AA">
      <w:start w:val="1"/>
      <w:numFmt w:val="bullet"/>
      <w:lvlText w:val="•"/>
      <w:lvlJc w:val="left"/>
      <w:pPr>
        <w:tabs>
          <w:tab w:val="num" w:pos="180"/>
        </w:tabs>
        <w:ind w:left="180" w:hanging="180"/>
      </w:pPr>
      <w:rPr>
        <w:rFonts w:ascii="Symbol" w:hAnsi="Symbol" w:cs="Symbol" w:hint="default"/>
      </w:rPr>
    </w:lvl>
    <w:lvl w:ilvl="1" w:tplc="6C08CD84">
      <w:start w:val="1"/>
      <w:numFmt w:val="bullet"/>
      <w:lvlText w:val="◦"/>
      <w:lvlJc w:val="left"/>
      <w:pPr>
        <w:tabs>
          <w:tab w:val="num" w:pos="360"/>
        </w:tabs>
        <w:ind w:left="360" w:hanging="180"/>
      </w:pPr>
      <w:rPr>
        <w:rFonts w:ascii="Courier New" w:hAnsi="Courier New" w:cs="Courier New" w:hint="default"/>
      </w:rPr>
    </w:lvl>
    <w:lvl w:ilvl="2" w:tplc="D5C45218">
      <w:start w:val="1"/>
      <w:numFmt w:val="bullet"/>
      <w:lvlText w:val="•"/>
      <w:lvlJc w:val="left"/>
      <w:pPr>
        <w:tabs>
          <w:tab w:val="num" w:pos="540"/>
        </w:tabs>
        <w:ind w:left="540" w:hanging="180"/>
      </w:pPr>
      <w:rPr>
        <w:rFonts w:ascii="Wingdings" w:hAnsi="Wingdings" w:cs="Wingdings" w:hint="default"/>
      </w:rPr>
    </w:lvl>
    <w:lvl w:ilvl="3" w:tplc="E04C4934">
      <w:start w:val="1"/>
      <w:numFmt w:val="bullet"/>
      <w:lvlText w:val="•"/>
      <w:lvlJc w:val="left"/>
      <w:pPr>
        <w:tabs>
          <w:tab w:val="num" w:pos="720"/>
        </w:tabs>
        <w:ind w:left="720" w:hanging="180"/>
      </w:pPr>
      <w:rPr>
        <w:rFonts w:ascii="Symbol" w:hAnsi="Symbol" w:cs="Symbol" w:hint="default"/>
      </w:rPr>
    </w:lvl>
    <w:lvl w:ilvl="4" w:tplc="CE5E6406">
      <w:start w:val="1"/>
      <w:numFmt w:val="bullet"/>
      <w:lvlText w:val="◦"/>
      <w:lvlJc w:val="left"/>
      <w:pPr>
        <w:tabs>
          <w:tab w:val="num" w:pos="900"/>
        </w:tabs>
        <w:ind w:left="900" w:hanging="180"/>
      </w:pPr>
      <w:rPr>
        <w:rFonts w:ascii="Courier New" w:hAnsi="Courier New" w:cs="Courier New" w:hint="default"/>
      </w:rPr>
    </w:lvl>
    <w:lvl w:ilvl="5" w:tplc="979A8100">
      <w:start w:val="1"/>
      <w:numFmt w:val="bullet"/>
      <w:lvlText w:val="•"/>
      <w:lvlJc w:val="left"/>
      <w:pPr>
        <w:tabs>
          <w:tab w:val="num" w:pos="1080"/>
        </w:tabs>
        <w:ind w:left="1080" w:hanging="180"/>
      </w:pPr>
      <w:rPr>
        <w:rFonts w:ascii="Wingdings" w:hAnsi="Wingdings" w:cs="Wingdings" w:hint="default"/>
      </w:rPr>
    </w:lvl>
    <w:lvl w:ilvl="6" w:tplc="7B6C4836">
      <w:start w:val="1"/>
      <w:numFmt w:val="bullet"/>
      <w:lvlText w:val="•"/>
      <w:lvlJc w:val="left"/>
      <w:pPr>
        <w:tabs>
          <w:tab w:val="num" w:pos="1260"/>
        </w:tabs>
        <w:ind w:left="1260" w:hanging="180"/>
      </w:pPr>
      <w:rPr>
        <w:rFonts w:ascii="Symbol" w:hAnsi="Symbol" w:cs="Symbol" w:hint="default"/>
      </w:rPr>
    </w:lvl>
    <w:lvl w:ilvl="7" w:tplc="ADC0177A">
      <w:start w:val="1"/>
      <w:numFmt w:val="bullet"/>
      <w:lvlText w:val="◦"/>
      <w:lvlJc w:val="left"/>
      <w:pPr>
        <w:tabs>
          <w:tab w:val="num" w:pos="1440"/>
        </w:tabs>
        <w:ind w:left="1440" w:hanging="180"/>
      </w:pPr>
      <w:rPr>
        <w:rFonts w:ascii="Courier New" w:hAnsi="Courier New" w:cs="Courier New" w:hint="default"/>
      </w:rPr>
    </w:lvl>
    <w:lvl w:ilvl="8" w:tplc="01C06F4C">
      <w:start w:val="1"/>
      <w:numFmt w:val="bullet"/>
      <w:lvlText w:val="•"/>
      <w:lvlJc w:val="left"/>
      <w:pPr>
        <w:tabs>
          <w:tab w:val="num" w:pos="1620"/>
        </w:tabs>
        <w:ind w:left="1620" w:hanging="180"/>
      </w:pPr>
      <w:rPr>
        <w:rFonts w:ascii="Wingdings" w:hAnsi="Wingdings" w:cs="Wingdings" w:hint="default"/>
      </w:rPr>
    </w:lvl>
  </w:abstractNum>
  <w:abstractNum w:abstractNumId="12" w15:restartNumberingAfterBreak="0">
    <w:nsid w:val="AAC7D54F"/>
    <w:multiLevelType w:val="hybridMultilevel"/>
    <w:tmpl w:val="7AA0D5CC"/>
    <w:lvl w:ilvl="0" w:tplc="B4A22E04">
      <w:start w:val="1"/>
      <w:numFmt w:val="bullet"/>
      <w:lvlText w:val="•"/>
      <w:lvlJc w:val="left"/>
      <w:pPr>
        <w:tabs>
          <w:tab w:val="num" w:pos="180"/>
        </w:tabs>
        <w:ind w:left="180" w:hanging="180"/>
      </w:pPr>
      <w:rPr>
        <w:rFonts w:ascii="Symbol" w:hAnsi="Symbol" w:cs="Symbol" w:hint="default"/>
      </w:rPr>
    </w:lvl>
    <w:lvl w:ilvl="1" w:tplc="C9F8BA0A">
      <w:start w:val="1"/>
      <w:numFmt w:val="bullet"/>
      <w:lvlText w:val="◦"/>
      <w:lvlJc w:val="left"/>
      <w:pPr>
        <w:tabs>
          <w:tab w:val="num" w:pos="360"/>
        </w:tabs>
        <w:ind w:left="360" w:hanging="180"/>
      </w:pPr>
      <w:rPr>
        <w:rFonts w:ascii="Courier New" w:hAnsi="Courier New" w:cs="Courier New" w:hint="default"/>
      </w:rPr>
    </w:lvl>
    <w:lvl w:ilvl="2" w:tplc="9760E7F8">
      <w:start w:val="1"/>
      <w:numFmt w:val="bullet"/>
      <w:lvlText w:val="•"/>
      <w:lvlJc w:val="left"/>
      <w:pPr>
        <w:tabs>
          <w:tab w:val="num" w:pos="540"/>
        </w:tabs>
        <w:ind w:left="540" w:hanging="180"/>
      </w:pPr>
      <w:rPr>
        <w:rFonts w:ascii="Wingdings" w:hAnsi="Wingdings" w:cs="Wingdings" w:hint="default"/>
      </w:rPr>
    </w:lvl>
    <w:lvl w:ilvl="3" w:tplc="D7C07E4C">
      <w:start w:val="1"/>
      <w:numFmt w:val="bullet"/>
      <w:lvlText w:val="•"/>
      <w:lvlJc w:val="left"/>
      <w:pPr>
        <w:tabs>
          <w:tab w:val="num" w:pos="720"/>
        </w:tabs>
        <w:ind w:left="720" w:hanging="180"/>
      </w:pPr>
      <w:rPr>
        <w:rFonts w:ascii="Symbol" w:hAnsi="Symbol" w:cs="Symbol" w:hint="default"/>
      </w:rPr>
    </w:lvl>
    <w:lvl w:ilvl="4" w:tplc="C1D464FA">
      <w:start w:val="1"/>
      <w:numFmt w:val="bullet"/>
      <w:lvlText w:val="◦"/>
      <w:lvlJc w:val="left"/>
      <w:pPr>
        <w:tabs>
          <w:tab w:val="num" w:pos="900"/>
        </w:tabs>
        <w:ind w:left="900" w:hanging="180"/>
      </w:pPr>
      <w:rPr>
        <w:rFonts w:ascii="Courier New" w:hAnsi="Courier New" w:cs="Courier New" w:hint="default"/>
      </w:rPr>
    </w:lvl>
    <w:lvl w:ilvl="5" w:tplc="55F88C94">
      <w:start w:val="1"/>
      <w:numFmt w:val="bullet"/>
      <w:lvlText w:val="•"/>
      <w:lvlJc w:val="left"/>
      <w:pPr>
        <w:tabs>
          <w:tab w:val="num" w:pos="1080"/>
        </w:tabs>
        <w:ind w:left="1080" w:hanging="180"/>
      </w:pPr>
      <w:rPr>
        <w:rFonts w:ascii="Wingdings" w:hAnsi="Wingdings" w:cs="Wingdings" w:hint="default"/>
      </w:rPr>
    </w:lvl>
    <w:lvl w:ilvl="6" w:tplc="B18E2E8A">
      <w:start w:val="1"/>
      <w:numFmt w:val="bullet"/>
      <w:lvlText w:val="•"/>
      <w:lvlJc w:val="left"/>
      <w:pPr>
        <w:tabs>
          <w:tab w:val="num" w:pos="1260"/>
        </w:tabs>
        <w:ind w:left="1260" w:hanging="180"/>
      </w:pPr>
      <w:rPr>
        <w:rFonts w:ascii="Symbol" w:hAnsi="Symbol" w:cs="Symbol" w:hint="default"/>
      </w:rPr>
    </w:lvl>
    <w:lvl w:ilvl="7" w:tplc="A840469C">
      <w:start w:val="1"/>
      <w:numFmt w:val="bullet"/>
      <w:lvlText w:val="◦"/>
      <w:lvlJc w:val="left"/>
      <w:pPr>
        <w:tabs>
          <w:tab w:val="num" w:pos="1440"/>
        </w:tabs>
        <w:ind w:left="1440" w:hanging="180"/>
      </w:pPr>
      <w:rPr>
        <w:rFonts w:ascii="Courier New" w:hAnsi="Courier New" w:cs="Courier New" w:hint="default"/>
      </w:rPr>
    </w:lvl>
    <w:lvl w:ilvl="8" w:tplc="483CB930">
      <w:start w:val="1"/>
      <w:numFmt w:val="bullet"/>
      <w:lvlText w:val="•"/>
      <w:lvlJc w:val="left"/>
      <w:pPr>
        <w:tabs>
          <w:tab w:val="num" w:pos="1620"/>
        </w:tabs>
        <w:ind w:left="1620" w:hanging="180"/>
      </w:pPr>
      <w:rPr>
        <w:rFonts w:ascii="Wingdings" w:hAnsi="Wingdings" w:cs="Wingdings" w:hint="default"/>
      </w:rPr>
    </w:lvl>
  </w:abstractNum>
  <w:abstractNum w:abstractNumId="13" w15:restartNumberingAfterBreak="0">
    <w:nsid w:val="AB389536"/>
    <w:multiLevelType w:val="hybridMultilevel"/>
    <w:tmpl w:val="FB047706"/>
    <w:lvl w:ilvl="0" w:tplc="8FAC28E0">
      <w:start w:val="1"/>
      <w:numFmt w:val="bullet"/>
      <w:lvlText w:val="•"/>
      <w:lvlJc w:val="left"/>
      <w:pPr>
        <w:tabs>
          <w:tab w:val="num" w:pos="180"/>
        </w:tabs>
        <w:ind w:left="180" w:hanging="180"/>
      </w:pPr>
      <w:rPr>
        <w:rFonts w:ascii="Symbol" w:hAnsi="Symbol" w:cs="Symbol" w:hint="default"/>
      </w:rPr>
    </w:lvl>
    <w:lvl w:ilvl="1" w:tplc="8FE82BE4">
      <w:start w:val="1"/>
      <w:numFmt w:val="bullet"/>
      <w:lvlText w:val="◦"/>
      <w:lvlJc w:val="left"/>
      <w:pPr>
        <w:tabs>
          <w:tab w:val="num" w:pos="360"/>
        </w:tabs>
        <w:ind w:left="360" w:hanging="180"/>
      </w:pPr>
      <w:rPr>
        <w:rFonts w:ascii="Courier New" w:hAnsi="Courier New" w:cs="Courier New" w:hint="default"/>
      </w:rPr>
    </w:lvl>
    <w:lvl w:ilvl="2" w:tplc="20688454">
      <w:start w:val="1"/>
      <w:numFmt w:val="bullet"/>
      <w:lvlText w:val="•"/>
      <w:lvlJc w:val="left"/>
      <w:pPr>
        <w:tabs>
          <w:tab w:val="num" w:pos="540"/>
        </w:tabs>
        <w:ind w:left="540" w:hanging="180"/>
      </w:pPr>
      <w:rPr>
        <w:rFonts w:ascii="Wingdings" w:hAnsi="Wingdings" w:cs="Wingdings" w:hint="default"/>
      </w:rPr>
    </w:lvl>
    <w:lvl w:ilvl="3" w:tplc="2836FD76">
      <w:start w:val="1"/>
      <w:numFmt w:val="bullet"/>
      <w:lvlText w:val="•"/>
      <w:lvlJc w:val="left"/>
      <w:pPr>
        <w:tabs>
          <w:tab w:val="num" w:pos="720"/>
        </w:tabs>
        <w:ind w:left="720" w:hanging="180"/>
      </w:pPr>
      <w:rPr>
        <w:rFonts w:ascii="Symbol" w:hAnsi="Symbol" w:cs="Symbol" w:hint="default"/>
      </w:rPr>
    </w:lvl>
    <w:lvl w:ilvl="4" w:tplc="1C4A92E6">
      <w:start w:val="1"/>
      <w:numFmt w:val="bullet"/>
      <w:lvlText w:val="◦"/>
      <w:lvlJc w:val="left"/>
      <w:pPr>
        <w:tabs>
          <w:tab w:val="num" w:pos="900"/>
        </w:tabs>
        <w:ind w:left="900" w:hanging="180"/>
      </w:pPr>
      <w:rPr>
        <w:rFonts w:ascii="Courier New" w:hAnsi="Courier New" w:cs="Courier New" w:hint="default"/>
      </w:rPr>
    </w:lvl>
    <w:lvl w:ilvl="5" w:tplc="EB98D49A">
      <w:start w:val="1"/>
      <w:numFmt w:val="bullet"/>
      <w:lvlText w:val="•"/>
      <w:lvlJc w:val="left"/>
      <w:pPr>
        <w:tabs>
          <w:tab w:val="num" w:pos="1080"/>
        </w:tabs>
        <w:ind w:left="1080" w:hanging="180"/>
      </w:pPr>
      <w:rPr>
        <w:rFonts w:ascii="Wingdings" w:hAnsi="Wingdings" w:cs="Wingdings" w:hint="default"/>
      </w:rPr>
    </w:lvl>
    <w:lvl w:ilvl="6" w:tplc="B6C63FF6">
      <w:start w:val="1"/>
      <w:numFmt w:val="bullet"/>
      <w:lvlText w:val="•"/>
      <w:lvlJc w:val="left"/>
      <w:pPr>
        <w:tabs>
          <w:tab w:val="num" w:pos="1260"/>
        </w:tabs>
        <w:ind w:left="1260" w:hanging="180"/>
      </w:pPr>
      <w:rPr>
        <w:rFonts w:ascii="Symbol" w:hAnsi="Symbol" w:cs="Symbol" w:hint="default"/>
      </w:rPr>
    </w:lvl>
    <w:lvl w:ilvl="7" w:tplc="2CBEE09C">
      <w:start w:val="1"/>
      <w:numFmt w:val="bullet"/>
      <w:lvlText w:val="◦"/>
      <w:lvlJc w:val="left"/>
      <w:pPr>
        <w:tabs>
          <w:tab w:val="num" w:pos="1440"/>
        </w:tabs>
        <w:ind w:left="1440" w:hanging="180"/>
      </w:pPr>
      <w:rPr>
        <w:rFonts w:ascii="Courier New" w:hAnsi="Courier New" w:cs="Courier New" w:hint="default"/>
      </w:rPr>
    </w:lvl>
    <w:lvl w:ilvl="8" w:tplc="508A5850">
      <w:start w:val="1"/>
      <w:numFmt w:val="bullet"/>
      <w:lvlText w:val="•"/>
      <w:lvlJc w:val="left"/>
      <w:pPr>
        <w:tabs>
          <w:tab w:val="num" w:pos="1620"/>
        </w:tabs>
        <w:ind w:left="1620" w:hanging="180"/>
      </w:pPr>
      <w:rPr>
        <w:rFonts w:ascii="Wingdings" w:hAnsi="Wingdings" w:cs="Wingdings" w:hint="default"/>
      </w:rPr>
    </w:lvl>
  </w:abstractNum>
  <w:abstractNum w:abstractNumId="14" w15:restartNumberingAfterBreak="0">
    <w:nsid w:val="AC496F7A"/>
    <w:multiLevelType w:val="hybridMultilevel"/>
    <w:tmpl w:val="2774E93C"/>
    <w:lvl w:ilvl="0" w:tplc="5AF83C20">
      <w:start w:val="1"/>
      <w:numFmt w:val="bullet"/>
      <w:lvlText w:val="•"/>
      <w:lvlJc w:val="left"/>
      <w:pPr>
        <w:tabs>
          <w:tab w:val="num" w:pos="180"/>
        </w:tabs>
        <w:ind w:left="180" w:hanging="180"/>
      </w:pPr>
      <w:rPr>
        <w:rFonts w:ascii="Symbol" w:hAnsi="Symbol" w:cs="Symbol" w:hint="default"/>
      </w:rPr>
    </w:lvl>
    <w:lvl w:ilvl="1" w:tplc="201C2290">
      <w:start w:val="1"/>
      <w:numFmt w:val="bullet"/>
      <w:lvlText w:val="◦"/>
      <w:lvlJc w:val="left"/>
      <w:pPr>
        <w:tabs>
          <w:tab w:val="num" w:pos="360"/>
        </w:tabs>
        <w:ind w:left="360" w:hanging="180"/>
      </w:pPr>
      <w:rPr>
        <w:rFonts w:ascii="Courier New" w:hAnsi="Courier New" w:cs="Courier New" w:hint="default"/>
      </w:rPr>
    </w:lvl>
    <w:lvl w:ilvl="2" w:tplc="731C5EB4">
      <w:start w:val="1"/>
      <w:numFmt w:val="bullet"/>
      <w:lvlText w:val="•"/>
      <w:lvlJc w:val="left"/>
      <w:pPr>
        <w:tabs>
          <w:tab w:val="num" w:pos="540"/>
        </w:tabs>
        <w:ind w:left="540" w:hanging="180"/>
      </w:pPr>
      <w:rPr>
        <w:rFonts w:ascii="Wingdings" w:hAnsi="Wingdings" w:cs="Wingdings" w:hint="default"/>
      </w:rPr>
    </w:lvl>
    <w:lvl w:ilvl="3" w:tplc="9FE80410">
      <w:start w:val="1"/>
      <w:numFmt w:val="bullet"/>
      <w:lvlText w:val="•"/>
      <w:lvlJc w:val="left"/>
      <w:pPr>
        <w:tabs>
          <w:tab w:val="num" w:pos="720"/>
        </w:tabs>
        <w:ind w:left="720" w:hanging="180"/>
      </w:pPr>
      <w:rPr>
        <w:rFonts w:ascii="Symbol" w:hAnsi="Symbol" w:cs="Symbol" w:hint="default"/>
      </w:rPr>
    </w:lvl>
    <w:lvl w:ilvl="4" w:tplc="132CEB8A">
      <w:start w:val="1"/>
      <w:numFmt w:val="bullet"/>
      <w:lvlText w:val="◦"/>
      <w:lvlJc w:val="left"/>
      <w:pPr>
        <w:tabs>
          <w:tab w:val="num" w:pos="900"/>
        </w:tabs>
        <w:ind w:left="900" w:hanging="180"/>
      </w:pPr>
      <w:rPr>
        <w:rFonts w:ascii="Courier New" w:hAnsi="Courier New" w:cs="Courier New" w:hint="default"/>
      </w:rPr>
    </w:lvl>
    <w:lvl w:ilvl="5" w:tplc="B80E6B42">
      <w:start w:val="1"/>
      <w:numFmt w:val="bullet"/>
      <w:lvlText w:val="•"/>
      <w:lvlJc w:val="left"/>
      <w:pPr>
        <w:tabs>
          <w:tab w:val="num" w:pos="1080"/>
        </w:tabs>
        <w:ind w:left="1080" w:hanging="180"/>
      </w:pPr>
      <w:rPr>
        <w:rFonts w:ascii="Wingdings" w:hAnsi="Wingdings" w:cs="Wingdings" w:hint="default"/>
      </w:rPr>
    </w:lvl>
    <w:lvl w:ilvl="6" w:tplc="5266A988">
      <w:start w:val="1"/>
      <w:numFmt w:val="bullet"/>
      <w:lvlText w:val="•"/>
      <w:lvlJc w:val="left"/>
      <w:pPr>
        <w:tabs>
          <w:tab w:val="num" w:pos="1260"/>
        </w:tabs>
        <w:ind w:left="1260" w:hanging="180"/>
      </w:pPr>
      <w:rPr>
        <w:rFonts w:ascii="Symbol" w:hAnsi="Symbol" w:cs="Symbol" w:hint="default"/>
      </w:rPr>
    </w:lvl>
    <w:lvl w:ilvl="7" w:tplc="4A66AC84">
      <w:start w:val="1"/>
      <w:numFmt w:val="bullet"/>
      <w:lvlText w:val="◦"/>
      <w:lvlJc w:val="left"/>
      <w:pPr>
        <w:tabs>
          <w:tab w:val="num" w:pos="1440"/>
        </w:tabs>
        <w:ind w:left="1440" w:hanging="180"/>
      </w:pPr>
      <w:rPr>
        <w:rFonts w:ascii="Courier New" w:hAnsi="Courier New" w:cs="Courier New" w:hint="default"/>
      </w:rPr>
    </w:lvl>
    <w:lvl w:ilvl="8" w:tplc="E318964C">
      <w:start w:val="1"/>
      <w:numFmt w:val="bullet"/>
      <w:lvlText w:val="•"/>
      <w:lvlJc w:val="left"/>
      <w:pPr>
        <w:tabs>
          <w:tab w:val="num" w:pos="1620"/>
        </w:tabs>
        <w:ind w:left="1620" w:hanging="180"/>
      </w:pPr>
      <w:rPr>
        <w:rFonts w:ascii="Wingdings" w:hAnsi="Wingdings" w:cs="Wingdings" w:hint="default"/>
      </w:rPr>
    </w:lvl>
  </w:abstractNum>
  <w:abstractNum w:abstractNumId="15" w15:restartNumberingAfterBreak="0">
    <w:nsid w:val="AF90D5EC"/>
    <w:multiLevelType w:val="hybridMultilevel"/>
    <w:tmpl w:val="3378FF9A"/>
    <w:lvl w:ilvl="0" w:tplc="3D648EFA">
      <w:start w:val="1"/>
      <w:numFmt w:val="bullet"/>
      <w:lvlText w:val="•"/>
      <w:lvlJc w:val="left"/>
      <w:pPr>
        <w:tabs>
          <w:tab w:val="num" w:pos="180"/>
        </w:tabs>
        <w:ind w:left="180" w:hanging="180"/>
      </w:pPr>
      <w:rPr>
        <w:rFonts w:ascii="Symbol" w:hAnsi="Symbol" w:cs="Symbol" w:hint="default"/>
      </w:rPr>
    </w:lvl>
    <w:lvl w:ilvl="1" w:tplc="8B3848F6">
      <w:start w:val="1"/>
      <w:numFmt w:val="bullet"/>
      <w:lvlText w:val="◦"/>
      <w:lvlJc w:val="left"/>
      <w:pPr>
        <w:tabs>
          <w:tab w:val="num" w:pos="360"/>
        </w:tabs>
        <w:ind w:left="360" w:hanging="180"/>
      </w:pPr>
      <w:rPr>
        <w:rFonts w:ascii="Courier New" w:hAnsi="Courier New" w:cs="Courier New" w:hint="default"/>
      </w:rPr>
    </w:lvl>
    <w:lvl w:ilvl="2" w:tplc="664CD940">
      <w:start w:val="1"/>
      <w:numFmt w:val="bullet"/>
      <w:lvlText w:val="•"/>
      <w:lvlJc w:val="left"/>
      <w:pPr>
        <w:tabs>
          <w:tab w:val="num" w:pos="540"/>
        </w:tabs>
        <w:ind w:left="540" w:hanging="180"/>
      </w:pPr>
      <w:rPr>
        <w:rFonts w:ascii="Wingdings" w:hAnsi="Wingdings" w:cs="Wingdings" w:hint="default"/>
      </w:rPr>
    </w:lvl>
    <w:lvl w:ilvl="3" w:tplc="26141F3C">
      <w:start w:val="1"/>
      <w:numFmt w:val="bullet"/>
      <w:lvlText w:val="•"/>
      <w:lvlJc w:val="left"/>
      <w:pPr>
        <w:tabs>
          <w:tab w:val="num" w:pos="720"/>
        </w:tabs>
        <w:ind w:left="720" w:hanging="180"/>
      </w:pPr>
      <w:rPr>
        <w:rFonts w:ascii="Symbol" w:hAnsi="Symbol" w:cs="Symbol" w:hint="default"/>
      </w:rPr>
    </w:lvl>
    <w:lvl w:ilvl="4" w:tplc="B866CB4E">
      <w:start w:val="1"/>
      <w:numFmt w:val="bullet"/>
      <w:lvlText w:val="◦"/>
      <w:lvlJc w:val="left"/>
      <w:pPr>
        <w:tabs>
          <w:tab w:val="num" w:pos="900"/>
        </w:tabs>
        <w:ind w:left="900" w:hanging="180"/>
      </w:pPr>
      <w:rPr>
        <w:rFonts w:ascii="Courier New" w:hAnsi="Courier New" w:cs="Courier New" w:hint="default"/>
      </w:rPr>
    </w:lvl>
    <w:lvl w:ilvl="5" w:tplc="E8F6CC58">
      <w:start w:val="1"/>
      <w:numFmt w:val="bullet"/>
      <w:lvlText w:val="•"/>
      <w:lvlJc w:val="left"/>
      <w:pPr>
        <w:tabs>
          <w:tab w:val="num" w:pos="1080"/>
        </w:tabs>
        <w:ind w:left="1080" w:hanging="180"/>
      </w:pPr>
      <w:rPr>
        <w:rFonts w:ascii="Wingdings" w:hAnsi="Wingdings" w:cs="Wingdings" w:hint="default"/>
      </w:rPr>
    </w:lvl>
    <w:lvl w:ilvl="6" w:tplc="02467146">
      <w:start w:val="1"/>
      <w:numFmt w:val="bullet"/>
      <w:lvlText w:val="•"/>
      <w:lvlJc w:val="left"/>
      <w:pPr>
        <w:tabs>
          <w:tab w:val="num" w:pos="1260"/>
        </w:tabs>
        <w:ind w:left="1260" w:hanging="180"/>
      </w:pPr>
      <w:rPr>
        <w:rFonts w:ascii="Symbol" w:hAnsi="Symbol" w:cs="Symbol" w:hint="default"/>
      </w:rPr>
    </w:lvl>
    <w:lvl w:ilvl="7" w:tplc="09102276">
      <w:start w:val="1"/>
      <w:numFmt w:val="bullet"/>
      <w:lvlText w:val="◦"/>
      <w:lvlJc w:val="left"/>
      <w:pPr>
        <w:tabs>
          <w:tab w:val="num" w:pos="1440"/>
        </w:tabs>
        <w:ind w:left="1440" w:hanging="180"/>
      </w:pPr>
      <w:rPr>
        <w:rFonts w:ascii="Courier New" w:hAnsi="Courier New" w:cs="Courier New" w:hint="default"/>
      </w:rPr>
    </w:lvl>
    <w:lvl w:ilvl="8" w:tplc="7BC4AF46">
      <w:start w:val="1"/>
      <w:numFmt w:val="bullet"/>
      <w:lvlText w:val="•"/>
      <w:lvlJc w:val="left"/>
      <w:pPr>
        <w:tabs>
          <w:tab w:val="num" w:pos="1620"/>
        </w:tabs>
        <w:ind w:left="1620" w:hanging="180"/>
      </w:pPr>
      <w:rPr>
        <w:rFonts w:ascii="Wingdings" w:hAnsi="Wingdings" w:cs="Wingdings" w:hint="default"/>
      </w:rPr>
    </w:lvl>
  </w:abstractNum>
  <w:abstractNum w:abstractNumId="16" w15:restartNumberingAfterBreak="0">
    <w:nsid w:val="B01EFB3B"/>
    <w:multiLevelType w:val="hybridMultilevel"/>
    <w:tmpl w:val="A6189286"/>
    <w:lvl w:ilvl="0" w:tplc="A00C61B0">
      <w:start w:val="1"/>
      <w:numFmt w:val="bullet"/>
      <w:lvlText w:val="•"/>
      <w:lvlJc w:val="left"/>
      <w:pPr>
        <w:tabs>
          <w:tab w:val="num" w:pos="180"/>
        </w:tabs>
        <w:ind w:left="180" w:hanging="180"/>
      </w:pPr>
      <w:rPr>
        <w:rFonts w:ascii="Symbol" w:hAnsi="Symbol" w:cs="Symbol" w:hint="default"/>
      </w:rPr>
    </w:lvl>
    <w:lvl w:ilvl="1" w:tplc="38D0D3FE">
      <w:start w:val="1"/>
      <w:numFmt w:val="bullet"/>
      <w:lvlText w:val="◦"/>
      <w:lvlJc w:val="left"/>
      <w:pPr>
        <w:tabs>
          <w:tab w:val="num" w:pos="360"/>
        </w:tabs>
        <w:ind w:left="360" w:hanging="180"/>
      </w:pPr>
      <w:rPr>
        <w:rFonts w:ascii="Courier New" w:hAnsi="Courier New" w:cs="Courier New" w:hint="default"/>
      </w:rPr>
    </w:lvl>
    <w:lvl w:ilvl="2" w:tplc="68781F40">
      <w:start w:val="1"/>
      <w:numFmt w:val="bullet"/>
      <w:lvlText w:val="•"/>
      <w:lvlJc w:val="left"/>
      <w:pPr>
        <w:tabs>
          <w:tab w:val="num" w:pos="540"/>
        </w:tabs>
        <w:ind w:left="540" w:hanging="180"/>
      </w:pPr>
      <w:rPr>
        <w:rFonts w:ascii="Wingdings" w:hAnsi="Wingdings" w:cs="Wingdings" w:hint="default"/>
      </w:rPr>
    </w:lvl>
    <w:lvl w:ilvl="3" w:tplc="526210F8">
      <w:start w:val="1"/>
      <w:numFmt w:val="bullet"/>
      <w:lvlText w:val="•"/>
      <w:lvlJc w:val="left"/>
      <w:pPr>
        <w:tabs>
          <w:tab w:val="num" w:pos="720"/>
        </w:tabs>
        <w:ind w:left="720" w:hanging="180"/>
      </w:pPr>
      <w:rPr>
        <w:rFonts w:ascii="Symbol" w:hAnsi="Symbol" w:cs="Symbol" w:hint="default"/>
      </w:rPr>
    </w:lvl>
    <w:lvl w:ilvl="4" w:tplc="781A0834">
      <w:start w:val="1"/>
      <w:numFmt w:val="bullet"/>
      <w:lvlText w:val="◦"/>
      <w:lvlJc w:val="left"/>
      <w:pPr>
        <w:tabs>
          <w:tab w:val="num" w:pos="900"/>
        </w:tabs>
        <w:ind w:left="900" w:hanging="180"/>
      </w:pPr>
      <w:rPr>
        <w:rFonts w:ascii="Courier New" w:hAnsi="Courier New" w:cs="Courier New" w:hint="default"/>
      </w:rPr>
    </w:lvl>
    <w:lvl w:ilvl="5" w:tplc="37701D4E">
      <w:start w:val="1"/>
      <w:numFmt w:val="bullet"/>
      <w:lvlText w:val="•"/>
      <w:lvlJc w:val="left"/>
      <w:pPr>
        <w:tabs>
          <w:tab w:val="num" w:pos="1080"/>
        </w:tabs>
        <w:ind w:left="1080" w:hanging="180"/>
      </w:pPr>
      <w:rPr>
        <w:rFonts w:ascii="Wingdings" w:hAnsi="Wingdings" w:cs="Wingdings" w:hint="default"/>
      </w:rPr>
    </w:lvl>
    <w:lvl w:ilvl="6" w:tplc="804EBB7C">
      <w:start w:val="1"/>
      <w:numFmt w:val="bullet"/>
      <w:lvlText w:val="•"/>
      <w:lvlJc w:val="left"/>
      <w:pPr>
        <w:tabs>
          <w:tab w:val="num" w:pos="1260"/>
        </w:tabs>
        <w:ind w:left="1260" w:hanging="180"/>
      </w:pPr>
      <w:rPr>
        <w:rFonts w:ascii="Symbol" w:hAnsi="Symbol" w:cs="Symbol" w:hint="default"/>
      </w:rPr>
    </w:lvl>
    <w:lvl w:ilvl="7" w:tplc="126E5DF6">
      <w:start w:val="1"/>
      <w:numFmt w:val="bullet"/>
      <w:lvlText w:val="◦"/>
      <w:lvlJc w:val="left"/>
      <w:pPr>
        <w:tabs>
          <w:tab w:val="num" w:pos="1440"/>
        </w:tabs>
        <w:ind w:left="1440" w:hanging="180"/>
      </w:pPr>
      <w:rPr>
        <w:rFonts w:ascii="Courier New" w:hAnsi="Courier New" w:cs="Courier New" w:hint="default"/>
      </w:rPr>
    </w:lvl>
    <w:lvl w:ilvl="8" w:tplc="14545E4C">
      <w:start w:val="1"/>
      <w:numFmt w:val="bullet"/>
      <w:lvlText w:val="•"/>
      <w:lvlJc w:val="left"/>
      <w:pPr>
        <w:tabs>
          <w:tab w:val="num" w:pos="1620"/>
        </w:tabs>
        <w:ind w:left="1620" w:hanging="180"/>
      </w:pPr>
      <w:rPr>
        <w:rFonts w:ascii="Wingdings" w:hAnsi="Wingdings" w:cs="Wingdings" w:hint="default"/>
      </w:rPr>
    </w:lvl>
  </w:abstractNum>
  <w:abstractNum w:abstractNumId="17" w15:restartNumberingAfterBreak="0">
    <w:nsid w:val="B09F20E9"/>
    <w:multiLevelType w:val="hybridMultilevel"/>
    <w:tmpl w:val="DD905DEC"/>
    <w:lvl w:ilvl="0" w:tplc="8C8E9118">
      <w:start w:val="1"/>
      <w:numFmt w:val="bullet"/>
      <w:lvlText w:val="•"/>
      <w:lvlJc w:val="left"/>
      <w:pPr>
        <w:tabs>
          <w:tab w:val="num" w:pos="180"/>
        </w:tabs>
        <w:ind w:left="180" w:hanging="180"/>
      </w:pPr>
      <w:rPr>
        <w:rFonts w:ascii="Symbol" w:hAnsi="Symbol" w:cs="Symbol" w:hint="default"/>
      </w:rPr>
    </w:lvl>
    <w:lvl w:ilvl="1" w:tplc="EDE4E652">
      <w:start w:val="1"/>
      <w:numFmt w:val="bullet"/>
      <w:lvlText w:val="◦"/>
      <w:lvlJc w:val="left"/>
      <w:pPr>
        <w:tabs>
          <w:tab w:val="num" w:pos="360"/>
        </w:tabs>
        <w:ind w:left="360" w:hanging="180"/>
      </w:pPr>
      <w:rPr>
        <w:rFonts w:ascii="Courier New" w:hAnsi="Courier New" w:cs="Courier New" w:hint="default"/>
      </w:rPr>
    </w:lvl>
    <w:lvl w:ilvl="2" w:tplc="676884C0">
      <w:start w:val="1"/>
      <w:numFmt w:val="bullet"/>
      <w:lvlText w:val="•"/>
      <w:lvlJc w:val="left"/>
      <w:pPr>
        <w:tabs>
          <w:tab w:val="num" w:pos="540"/>
        </w:tabs>
        <w:ind w:left="540" w:hanging="180"/>
      </w:pPr>
      <w:rPr>
        <w:rFonts w:ascii="Wingdings" w:hAnsi="Wingdings" w:cs="Wingdings" w:hint="default"/>
      </w:rPr>
    </w:lvl>
    <w:lvl w:ilvl="3" w:tplc="5BCC0C16">
      <w:start w:val="1"/>
      <w:numFmt w:val="bullet"/>
      <w:lvlText w:val="•"/>
      <w:lvlJc w:val="left"/>
      <w:pPr>
        <w:tabs>
          <w:tab w:val="num" w:pos="720"/>
        </w:tabs>
        <w:ind w:left="720" w:hanging="180"/>
      </w:pPr>
      <w:rPr>
        <w:rFonts w:ascii="Symbol" w:hAnsi="Symbol" w:cs="Symbol" w:hint="default"/>
      </w:rPr>
    </w:lvl>
    <w:lvl w:ilvl="4" w:tplc="023C154C">
      <w:start w:val="1"/>
      <w:numFmt w:val="bullet"/>
      <w:lvlText w:val="◦"/>
      <w:lvlJc w:val="left"/>
      <w:pPr>
        <w:tabs>
          <w:tab w:val="num" w:pos="900"/>
        </w:tabs>
        <w:ind w:left="900" w:hanging="180"/>
      </w:pPr>
      <w:rPr>
        <w:rFonts w:ascii="Courier New" w:hAnsi="Courier New" w:cs="Courier New" w:hint="default"/>
      </w:rPr>
    </w:lvl>
    <w:lvl w:ilvl="5" w:tplc="4600FD6E">
      <w:start w:val="1"/>
      <w:numFmt w:val="bullet"/>
      <w:lvlText w:val="•"/>
      <w:lvlJc w:val="left"/>
      <w:pPr>
        <w:tabs>
          <w:tab w:val="num" w:pos="1080"/>
        </w:tabs>
        <w:ind w:left="1080" w:hanging="180"/>
      </w:pPr>
      <w:rPr>
        <w:rFonts w:ascii="Wingdings" w:hAnsi="Wingdings" w:cs="Wingdings" w:hint="default"/>
      </w:rPr>
    </w:lvl>
    <w:lvl w:ilvl="6" w:tplc="F7E246A2">
      <w:start w:val="1"/>
      <w:numFmt w:val="bullet"/>
      <w:lvlText w:val="•"/>
      <w:lvlJc w:val="left"/>
      <w:pPr>
        <w:tabs>
          <w:tab w:val="num" w:pos="1260"/>
        </w:tabs>
        <w:ind w:left="1260" w:hanging="180"/>
      </w:pPr>
      <w:rPr>
        <w:rFonts w:ascii="Symbol" w:hAnsi="Symbol" w:cs="Symbol" w:hint="default"/>
      </w:rPr>
    </w:lvl>
    <w:lvl w:ilvl="7" w:tplc="295C17D6">
      <w:start w:val="1"/>
      <w:numFmt w:val="bullet"/>
      <w:lvlText w:val="◦"/>
      <w:lvlJc w:val="left"/>
      <w:pPr>
        <w:tabs>
          <w:tab w:val="num" w:pos="1440"/>
        </w:tabs>
        <w:ind w:left="1440" w:hanging="180"/>
      </w:pPr>
      <w:rPr>
        <w:rFonts w:ascii="Courier New" w:hAnsi="Courier New" w:cs="Courier New" w:hint="default"/>
      </w:rPr>
    </w:lvl>
    <w:lvl w:ilvl="8" w:tplc="C5F8598E">
      <w:start w:val="1"/>
      <w:numFmt w:val="bullet"/>
      <w:lvlText w:val="•"/>
      <w:lvlJc w:val="left"/>
      <w:pPr>
        <w:tabs>
          <w:tab w:val="num" w:pos="1620"/>
        </w:tabs>
        <w:ind w:left="1620" w:hanging="180"/>
      </w:pPr>
      <w:rPr>
        <w:rFonts w:ascii="Wingdings" w:hAnsi="Wingdings" w:cs="Wingdings" w:hint="default"/>
      </w:rPr>
    </w:lvl>
  </w:abstractNum>
  <w:abstractNum w:abstractNumId="18" w15:restartNumberingAfterBreak="0">
    <w:nsid w:val="B95DFD0B"/>
    <w:multiLevelType w:val="hybridMultilevel"/>
    <w:tmpl w:val="32786B78"/>
    <w:lvl w:ilvl="0" w:tplc="67242D34">
      <w:start w:val="1"/>
      <w:numFmt w:val="bullet"/>
      <w:lvlText w:val="•"/>
      <w:lvlJc w:val="left"/>
      <w:pPr>
        <w:tabs>
          <w:tab w:val="num" w:pos="180"/>
        </w:tabs>
        <w:ind w:left="180" w:hanging="180"/>
      </w:pPr>
      <w:rPr>
        <w:rFonts w:ascii="Symbol" w:hAnsi="Symbol" w:cs="Symbol" w:hint="default"/>
      </w:rPr>
    </w:lvl>
    <w:lvl w:ilvl="1" w:tplc="74987150">
      <w:start w:val="1"/>
      <w:numFmt w:val="bullet"/>
      <w:lvlText w:val="◦"/>
      <w:lvlJc w:val="left"/>
      <w:pPr>
        <w:tabs>
          <w:tab w:val="num" w:pos="360"/>
        </w:tabs>
        <w:ind w:left="360" w:hanging="180"/>
      </w:pPr>
      <w:rPr>
        <w:rFonts w:ascii="Courier New" w:hAnsi="Courier New" w:cs="Courier New" w:hint="default"/>
      </w:rPr>
    </w:lvl>
    <w:lvl w:ilvl="2" w:tplc="A3D6CDD4">
      <w:start w:val="1"/>
      <w:numFmt w:val="bullet"/>
      <w:lvlText w:val="•"/>
      <w:lvlJc w:val="left"/>
      <w:pPr>
        <w:tabs>
          <w:tab w:val="num" w:pos="540"/>
        </w:tabs>
        <w:ind w:left="540" w:hanging="180"/>
      </w:pPr>
      <w:rPr>
        <w:rFonts w:ascii="Wingdings" w:hAnsi="Wingdings" w:cs="Wingdings" w:hint="default"/>
      </w:rPr>
    </w:lvl>
    <w:lvl w:ilvl="3" w:tplc="B462A804">
      <w:start w:val="1"/>
      <w:numFmt w:val="bullet"/>
      <w:lvlText w:val="•"/>
      <w:lvlJc w:val="left"/>
      <w:pPr>
        <w:tabs>
          <w:tab w:val="num" w:pos="720"/>
        </w:tabs>
        <w:ind w:left="720" w:hanging="180"/>
      </w:pPr>
      <w:rPr>
        <w:rFonts w:ascii="Symbol" w:hAnsi="Symbol" w:cs="Symbol" w:hint="default"/>
      </w:rPr>
    </w:lvl>
    <w:lvl w:ilvl="4" w:tplc="471427C4">
      <w:start w:val="1"/>
      <w:numFmt w:val="bullet"/>
      <w:lvlText w:val="◦"/>
      <w:lvlJc w:val="left"/>
      <w:pPr>
        <w:tabs>
          <w:tab w:val="num" w:pos="900"/>
        </w:tabs>
        <w:ind w:left="900" w:hanging="180"/>
      </w:pPr>
      <w:rPr>
        <w:rFonts w:ascii="Courier New" w:hAnsi="Courier New" w:cs="Courier New" w:hint="default"/>
      </w:rPr>
    </w:lvl>
    <w:lvl w:ilvl="5" w:tplc="04D81BE0">
      <w:start w:val="1"/>
      <w:numFmt w:val="bullet"/>
      <w:lvlText w:val="•"/>
      <w:lvlJc w:val="left"/>
      <w:pPr>
        <w:tabs>
          <w:tab w:val="num" w:pos="1080"/>
        </w:tabs>
        <w:ind w:left="1080" w:hanging="180"/>
      </w:pPr>
      <w:rPr>
        <w:rFonts w:ascii="Wingdings" w:hAnsi="Wingdings" w:cs="Wingdings" w:hint="default"/>
      </w:rPr>
    </w:lvl>
    <w:lvl w:ilvl="6" w:tplc="BE7E632A">
      <w:start w:val="1"/>
      <w:numFmt w:val="bullet"/>
      <w:lvlText w:val="•"/>
      <w:lvlJc w:val="left"/>
      <w:pPr>
        <w:tabs>
          <w:tab w:val="num" w:pos="1260"/>
        </w:tabs>
        <w:ind w:left="1260" w:hanging="180"/>
      </w:pPr>
      <w:rPr>
        <w:rFonts w:ascii="Symbol" w:hAnsi="Symbol" w:cs="Symbol" w:hint="default"/>
      </w:rPr>
    </w:lvl>
    <w:lvl w:ilvl="7" w:tplc="B9428C7A">
      <w:start w:val="1"/>
      <w:numFmt w:val="bullet"/>
      <w:lvlText w:val="◦"/>
      <w:lvlJc w:val="left"/>
      <w:pPr>
        <w:tabs>
          <w:tab w:val="num" w:pos="1440"/>
        </w:tabs>
        <w:ind w:left="1440" w:hanging="180"/>
      </w:pPr>
      <w:rPr>
        <w:rFonts w:ascii="Courier New" w:hAnsi="Courier New" w:cs="Courier New" w:hint="default"/>
      </w:rPr>
    </w:lvl>
    <w:lvl w:ilvl="8" w:tplc="CE869FA6">
      <w:start w:val="1"/>
      <w:numFmt w:val="bullet"/>
      <w:lvlText w:val="•"/>
      <w:lvlJc w:val="left"/>
      <w:pPr>
        <w:tabs>
          <w:tab w:val="num" w:pos="1620"/>
        </w:tabs>
        <w:ind w:left="1620" w:hanging="180"/>
      </w:pPr>
      <w:rPr>
        <w:rFonts w:ascii="Wingdings" w:hAnsi="Wingdings" w:cs="Wingdings" w:hint="default"/>
      </w:rPr>
    </w:lvl>
  </w:abstractNum>
  <w:abstractNum w:abstractNumId="19" w15:restartNumberingAfterBreak="0">
    <w:nsid w:val="C490C33F"/>
    <w:multiLevelType w:val="hybridMultilevel"/>
    <w:tmpl w:val="F32C9B1C"/>
    <w:lvl w:ilvl="0" w:tplc="E94A67FE">
      <w:start w:val="1"/>
      <w:numFmt w:val="bullet"/>
      <w:lvlText w:val="•"/>
      <w:lvlJc w:val="left"/>
      <w:pPr>
        <w:tabs>
          <w:tab w:val="num" w:pos="180"/>
        </w:tabs>
        <w:ind w:left="180" w:hanging="180"/>
      </w:pPr>
      <w:rPr>
        <w:rFonts w:ascii="Symbol" w:hAnsi="Symbol" w:cs="Symbol" w:hint="default"/>
      </w:rPr>
    </w:lvl>
    <w:lvl w:ilvl="1" w:tplc="088AD544">
      <w:start w:val="1"/>
      <w:numFmt w:val="bullet"/>
      <w:lvlText w:val="◦"/>
      <w:lvlJc w:val="left"/>
      <w:pPr>
        <w:tabs>
          <w:tab w:val="num" w:pos="360"/>
        </w:tabs>
        <w:ind w:left="360" w:hanging="180"/>
      </w:pPr>
      <w:rPr>
        <w:rFonts w:ascii="Courier New" w:hAnsi="Courier New" w:cs="Courier New" w:hint="default"/>
      </w:rPr>
    </w:lvl>
    <w:lvl w:ilvl="2" w:tplc="262831CC">
      <w:start w:val="1"/>
      <w:numFmt w:val="bullet"/>
      <w:lvlText w:val="•"/>
      <w:lvlJc w:val="left"/>
      <w:pPr>
        <w:tabs>
          <w:tab w:val="num" w:pos="540"/>
        </w:tabs>
        <w:ind w:left="540" w:hanging="180"/>
      </w:pPr>
      <w:rPr>
        <w:rFonts w:ascii="Wingdings" w:hAnsi="Wingdings" w:cs="Wingdings" w:hint="default"/>
      </w:rPr>
    </w:lvl>
    <w:lvl w:ilvl="3" w:tplc="A50A1D7E">
      <w:start w:val="1"/>
      <w:numFmt w:val="bullet"/>
      <w:lvlText w:val="•"/>
      <w:lvlJc w:val="left"/>
      <w:pPr>
        <w:tabs>
          <w:tab w:val="num" w:pos="720"/>
        </w:tabs>
        <w:ind w:left="720" w:hanging="180"/>
      </w:pPr>
      <w:rPr>
        <w:rFonts w:ascii="Symbol" w:hAnsi="Symbol" w:cs="Symbol" w:hint="default"/>
      </w:rPr>
    </w:lvl>
    <w:lvl w:ilvl="4" w:tplc="B9CA02C4">
      <w:start w:val="1"/>
      <w:numFmt w:val="bullet"/>
      <w:lvlText w:val="◦"/>
      <w:lvlJc w:val="left"/>
      <w:pPr>
        <w:tabs>
          <w:tab w:val="num" w:pos="900"/>
        </w:tabs>
        <w:ind w:left="900" w:hanging="180"/>
      </w:pPr>
      <w:rPr>
        <w:rFonts w:ascii="Courier New" w:hAnsi="Courier New" w:cs="Courier New" w:hint="default"/>
      </w:rPr>
    </w:lvl>
    <w:lvl w:ilvl="5" w:tplc="7A7A2394">
      <w:start w:val="1"/>
      <w:numFmt w:val="bullet"/>
      <w:lvlText w:val="•"/>
      <w:lvlJc w:val="left"/>
      <w:pPr>
        <w:tabs>
          <w:tab w:val="num" w:pos="1080"/>
        </w:tabs>
        <w:ind w:left="1080" w:hanging="180"/>
      </w:pPr>
      <w:rPr>
        <w:rFonts w:ascii="Wingdings" w:hAnsi="Wingdings" w:cs="Wingdings" w:hint="default"/>
      </w:rPr>
    </w:lvl>
    <w:lvl w:ilvl="6" w:tplc="4C20BEBE">
      <w:start w:val="1"/>
      <w:numFmt w:val="bullet"/>
      <w:lvlText w:val="•"/>
      <w:lvlJc w:val="left"/>
      <w:pPr>
        <w:tabs>
          <w:tab w:val="num" w:pos="1260"/>
        </w:tabs>
        <w:ind w:left="1260" w:hanging="180"/>
      </w:pPr>
      <w:rPr>
        <w:rFonts w:ascii="Symbol" w:hAnsi="Symbol" w:cs="Symbol" w:hint="default"/>
      </w:rPr>
    </w:lvl>
    <w:lvl w:ilvl="7" w:tplc="F5EAC2C8">
      <w:start w:val="1"/>
      <w:numFmt w:val="bullet"/>
      <w:lvlText w:val="◦"/>
      <w:lvlJc w:val="left"/>
      <w:pPr>
        <w:tabs>
          <w:tab w:val="num" w:pos="1440"/>
        </w:tabs>
        <w:ind w:left="1440" w:hanging="180"/>
      </w:pPr>
      <w:rPr>
        <w:rFonts w:ascii="Courier New" w:hAnsi="Courier New" w:cs="Courier New" w:hint="default"/>
      </w:rPr>
    </w:lvl>
    <w:lvl w:ilvl="8" w:tplc="0C6AC49A">
      <w:start w:val="1"/>
      <w:numFmt w:val="bullet"/>
      <w:lvlText w:val="•"/>
      <w:lvlJc w:val="left"/>
      <w:pPr>
        <w:tabs>
          <w:tab w:val="num" w:pos="1620"/>
        </w:tabs>
        <w:ind w:left="1620" w:hanging="180"/>
      </w:pPr>
      <w:rPr>
        <w:rFonts w:ascii="Wingdings" w:hAnsi="Wingdings" w:cs="Wingdings" w:hint="default"/>
      </w:rPr>
    </w:lvl>
  </w:abstractNum>
  <w:abstractNum w:abstractNumId="20" w15:restartNumberingAfterBreak="0">
    <w:nsid w:val="C9E4D148"/>
    <w:multiLevelType w:val="hybridMultilevel"/>
    <w:tmpl w:val="1604E4D4"/>
    <w:lvl w:ilvl="0" w:tplc="25B04470">
      <w:start w:val="1"/>
      <w:numFmt w:val="bullet"/>
      <w:lvlText w:val="•"/>
      <w:lvlJc w:val="left"/>
      <w:pPr>
        <w:tabs>
          <w:tab w:val="num" w:pos="180"/>
        </w:tabs>
        <w:ind w:left="180" w:hanging="180"/>
      </w:pPr>
      <w:rPr>
        <w:rFonts w:ascii="Symbol" w:hAnsi="Symbol" w:cs="Symbol" w:hint="default"/>
      </w:rPr>
    </w:lvl>
    <w:lvl w:ilvl="1" w:tplc="D7709B86">
      <w:start w:val="1"/>
      <w:numFmt w:val="bullet"/>
      <w:lvlText w:val="◦"/>
      <w:lvlJc w:val="left"/>
      <w:pPr>
        <w:tabs>
          <w:tab w:val="num" w:pos="360"/>
        </w:tabs>
        <w:ind w:left="360" w:hanging="180"/>
      </w:pPr>
      <w:rPr>
        <w:rFonts w:ascii="Courier New" w:hAnsi="Courier New" w:cs="Courier New" w:hint="default"/>
      </w:rPr>
    </w:lvl>
    <w:lvl w:ilvl="2" w:tplc="F3F20A66">
      <w:start w:val="1"/>
      <w:numFmt w:val="bullet"/>
      <w:lvlText w:val="•"/>
      <w:lvlJc w:val="left"/>
      <w:pPr>
        <w:tabs>
          <w:tab w:val="num" w:pos="540"/>
        </w:tabs>
        <w:ind w:left="540" w:hanging="180"/>
      </w:pPr>
      <w:rPr>
        <w:rFonts w:ascii="Wingdings" w:hAnsi="Wingdings" w:cs="Wingdings" w:hint="default"/>
      </w:rPr>
    </w:lvl>
    <w:lvl w:ilvl="3" w:tplc="6DE0AC44">
      <w:start w:val="1"/>
      <w:numFmt w:val="bullet"/>
      <w:lvlText w:val="•"/>
      <w:lvlJc w:val="left"/>
      <w:pPr>
        <w:tabs>
          <w:tab w:val="num" w:pos="720"/>
        </w:tabs>
        <w:ind w:left="720" w:hanging="180"/>
      </w:pPr>
      <w:rPr>
        <w:rFonts w:ascii="Symbol" w:hAnsi="Symbol" w:cs="Symbol" w:hint="default"/>
      </w:rPr>
    </w:lvl>
    <w:lvl w:ilvl="4" w:tplc="39CA7590">
      <w:start w:val="1"/>
      <w:numFmt w:val="bullet"/>
      <w:lvlText w:val="◦"/>
      <w:lvlJc w:val="left"/>
      <w:pPr>
        <w:tabs>
          <w:tab w:val="num" w:pos="900"/>
        </w:tabs>
        <w:ind w:left="900" w:hanging="180"/>
      </w:pPr>
      <w:rPr>
        <w:rFonts w:ascii="Courier New" w:hAnsi="Courier New" w:cs="Courier New" w:hint="default"/>
      </w:rPr>
    </w:lvl>
    <w:lvl w:ilvl="5" w:tplc="9E0838C6">
      <w:start w:val="1"/>
      <w:numFmt w:val="bullet"/>
      <w:lvlText w:val="•"/>
      <w:lvlJc w:val="left"/>
      <w:pPr>
        <w:tabs>
          <w:tab w:val="num" w:pos="1080"/>
        </w:tabs>
        <w:ind w:left="1080" w:hanging="180"/>
      </w:pPr>
      <w:rPr>
        <w:rFonts w:ascii="Wingdings" w:hAnsi="Wingdings" w:cs="Wingdings" w:hint="default"/>
      </w:rPr>
    </w:lvl>
    <w:lvl w:ilvl="6" w:tplc="79F08426">
      <w:start w:val="1"/>
      <w:numFmt w:val="bullet"/>
      <w:lvlText w:val="•"/>
      <w:lvlJc w:val="left"/>
      <w:pPr>
        <w:tabs>
          <w:tab w:val="num" w:pos="1260"/>
        </w:tabs>
        <w:ind w:left="1260" w:hanging="180"/>
      </w:pPr>
      <w:rPr>
        <w:rFonts w:ascii="Symbol" w:hAnsi="Symbol" w:cs="Symbol" w:hint="default"/>
      </w:rPr>
    </w:lvl>
    <w:lvl w:ilvl="7" w:tplc="03C85ABC">
      <w:start w:val="1"/>
      <w:numFmt w:val="bullet"/>
      <w:lvlText w:val="◦"/>
      <w:lvlJc w:val="left"/>
      <w:pPr>
        <w:tabs>
          <w:tab w:val="num" w:pos="1440"/>
        </w:tabs>
        <w:ind w:left="1440" w:hanging="180"/>
      </w:pPr>
      <w:rPr>
        <w:rFonts w:ascii="Courier New" w:hAnsi="Courier New" w:cs="Courier New" w:hint="default"/>
      </w:rPr>
    </w:lvl>
    <w:lvl w:ilvl="8" w:tplc="6D7452C6">
      <w:start w:val="1"/>
      <w:numFmt w:val="bullet"/>
      <w:lvlText w:val="•"/>
      <w:lvlJc w:val="left"/>
      <w:pPr>
        <w:tabs>
          <w:tab w:val="num" w:pos="1620"/>
        </w:tabs>
        <w:ind w:left="1620" w:hanging="180"/>
      </w:pPr>
      <w:rPr>
        <w:rFonts w:ascii="Wingdings" w:hAnsi="Wingdings" w:cs="Wingdings" w:hint="default"/>
      </w:rPr>
    </w:lvl>
  </w:abstractNum>
  <w:abstractNum w:abstractNumId="21" w15:restartNumberingAfterBreak="0">
    <w:nsid w:val="CD2F1C9D"/>
    <w:multiLevelType w:val="hybridMultilevel"/>
    <w:tmpl w:val="3C088768"/>
    <w:lvl w:ilvl="0" w:tplc="083C467A">
      <w:start w:val="1"/>
      <w:numFmt w:val="bullet"/>
      <w:lvlText w:val="•"/>
      <w:lvlJc w:val="left"/>
      <w:pPr>
        <w:tabs>
          <w:tab w:val="num" w:pos="180"/>
        </w:tabs>
        <w:ind w:left="180" w:hanging="180"/>
      </w:pPr>
      <w:rPr>
        <w:rFonts w:ascii="Symbol" w:hAnsi="Symbol" w:cs="Symbol" w:hint="default"/>
      </w:rPr>
    </w:lvl>
    <w:lvl w:ilvl="1" w:tplc="293AEE58">
      <w:start w:val="1"/>
      <w:numFmt w:val="bullet"/>
      <w:lvlText w:val="◦"/>
      <w:lvlJc w:val="left"/>
      <w:pPr>
        <w:tabs>
          <w:tab w:val="num" w:pos="360"/>
        </w:tabs>
        <w:ind w:left="360" w:hanging="180"/>
      </w:pPr>
      <w:rPr>
        <w:rFonts w:ascii="Courier New" w:hAnsi="Courier New" w:cs="Courier New" w:hint="default"/>
      </w:rPr>
    </w:lvl>
    <w:lvl w:ilvl="2" w:tplc="49329B6A">
      <w:start w:val="1"/>
      <w:numFmt w:val="bullet"/>
      <w:lvlText w:val="•"/>
      <w:lvlJc w:val="left"/>
      <w:pPr>
        <w:tabs>
          <w:tab w:val="num" w:pos="540"/>
        </w:tabs>
        <w:ind w:left="540" w:hanging="180"/>
      </w:pPr>
      <w:rPr>
        <w:rFonts w:ascii="Wingdings" w:hAnsi="Wingdings" w:cs="Wingdings" w:hint="default"/>
      </w:rPr>
    </w:lvl>
    <w:lvl w:ilvl="3" w:tplc="D70A5162">
      <w:start w:val="1"/>
      <w:numFmt w:val="bullet"/>
      <w:lvlText w:val="•"/>
      <w:lvlJc w:val="left"/>
      <w:pPr>
        <w:tabs>
          <w:tab w:val="num" w:pos="720"/>
        </w:tabs>
        <w:ind w:left="720" w:hanging="180"/>
      </w:pPr>
      <w:rPr>
        <w:rFonts w:ascii="Symbol" w:hAnsi="Symbol" w:cs="Symbol" w:hint="default"/>
      </w:rPr>
    </w:lvl>
    <w:lvl w:ilvl="4" w:tplc="8A22DBF2">
      <w:start w:val="1"/>
      <w:numFmt w:val="bullet"/>
      <w:lvlText w:val="◦"/>
      <w:lvlJc w:val="left"/>
      <w:pPr>
        <w:tabs>
          <w:tab w:val="num" w:pos="900"/>
        </w:tabs>
        <w:ind w:left="900" w:hanging="180"/>
      </w:pPr>
      <w:rPr>
        <w:rFonts w:ascii="Courier New" w:hAnsi="Courier New" w:cs="Courier New" w:hint="default"/>
      </w:rPr>
    </w:lvl>
    <w:lvl w:ilvl="5" w:tplc="8FE0F2D2">
      <w:start w:val="1"/>
      <w:numFmt w:val="bullet"/>
      <w:lvlText w:val="•"/>
      <w:lvlJc w:val="left"/>
      <w:pPr>
        <w:tabs>
          <w:tab w:val="num" w:pos="1080"/>
        </w:tabs>
        <w:ind w:left="1080" w:hanging="180"/>
      </w:pPr>
      <w:rPr>
        <w:rFonts w:ascii="Wingdings" w:hAnsi="Wingdings" w:cs="Wingdings" w:hint="default"/>
      </w:rPr>
    </w:lvl>
    <w:lvl w:ilvl="6" w:tplc="08BC93D6">
      <w:start w:val="1"/>
      <w:numFmt w:val="bullet"/>
      <w:lvlText w:val="•"/>
      <w:lvlJc w:val="left"/>
      <w:pPr>
        <w:tabs>
          <w:tab w:val="num" w:pos="1260"/>
        </w:tabs>
        <w:ind w:left="1260" w:hanging="180"/>
      </w:pPr>
      <w:rPr>
        <w:rFonts w:ascii="Symbol" w:hAnsi="Symbol" w:cs="Symbol" w:hint="default"/>
      </w:rPr>
    </w:lvl>
    <w:lvl w:ilvl="7" w:tplc="23B0A39A">
      <w:start w:val="1"/>
      <w:numFmt w:val="bullet"/>
      <w:lvlText w:val="◦"/>
      <w:lvlJc w:val="left"/>
      <w:pPr>
        <w:tabs>
          <w:tab w:val="num" w:pos="1440"/>
        </w:tabs>
        <w:ind w:left="1440" w:hanging="180"/>
      </w:pPr>
      <w:rPr>
        <w:rFonts w:ascii="Courier New" w:hAnsi="Courier New" w:cs="Courier New" w:hint="default"/>
      </w:rPr>
    </w:lvl>
    <w:lvl w:ilvl="8" w:tplc="BEC40A42">
      <w:start w:val="1"/>
      <w:numFmt w:val="bullet"/>
      <w:lvlText w:val="•"/>
      <w:lvlJc w:val="left"/>
      <w:pPr>
        <w:tabs>
          <w:tab w:val="num" w:pos="1620"/>
        </w:tabs>
        <w:ind w:left="1620" w:hanging="180"/>
      </w:pPr>
      <w:rPr>
        <w:rFonts w:ascii="Wingdings" w:hAnsi="Wingdings" w:cs="Wingdings" w:hint="default"/>
      </w:rPr>
    </w:lvl>
  </w:abstractNum>
  <w:abstractNum w:abstractNumId="22" w15:restartNumberingAfterBreak="0">
    <w:nsid w:val="CD81581F"/>
    <w:multiLevelType w:val="hybridMultilevel"/>
    <w:tmpl w:val="9266D428"/>
    <w:lvl w:ilvl="0" w:tplc="BEEC0626">
      <w:start w:val="1"/>
      <w:numFmt w:val="bullet"/>
      <w:lvlText w:val="•"/>
      <w:lvlJc w:val="left"/>
      <w:pPr>
        <w:tabs>
          <w:tab w:val="num" w:pos="180"/>
        </w:tabs>
        <w:ind w:left="180" w:hanging="180"/>
      </w:pPr>
      <w:rPr>
        <w:rFonts w:ascii="Symbol" w:hAnsi="Symbol" w:cs="Symbol" w:hint="default"/>
      </w:rPr>
    </w:lvl>
    <w:lvl w:ilvl="1" w:tplc="3F8C4226">
      <w:start w:val="1"/>
      <w:numFmt w:val="bullet"/>
      <w:lvlText w:val="◦"/>
      <w:lvlJc w:val="left"/>
      <w:pPr>
        <w:tabs>
          <w:tab w:val="num" w:pos="360"/>
        </w:tabs>
        <w:ind w:left="360" w:hanging="180"/>
      </w:pPr>
      <w:rPr>
        <w:rFonts w:ascii="Courier New" w:hAnsi="Courier New" w:cs="Courier New" w:hint="default"/>
      </w:rPr>
    </w:lvl>
    <w:lvl w:ilvl="2" w:tplc="F686F7C2">
      <w:start w:val="1"/>
      <w:numFmt w:val="bullet"/>
      <w:lvlText w:val="•"/>
      <w:lvlJc w:val="left"/>
      <w:pPr>
        <w:tabs>
          <w:tab w:val="num" w:pos="540"/>
        </w:tabs>
        <w:ind w:left="540" w:hanging="180"/>
      </w:pPr>
      <w:rPr>
        <w:rFonts w:ascii="Wingdings" w:hAnsi="Wingdings" w:cs="Wingdings" w:hint="default"/>
      </w:rPr>
    </w:lvl>
    <w:lvl w:ilvl="3" w:tplc="7B387654">
      <w:start w:val="1"/>
      <w:numFmt w:val="bullet"/>
      <w:lvlText w:val="•"/>
      <w:lvlJc w:val="left"/>
      <w:pPr>
        <w:tabs>
          <w:tab w:val="num" w:pos="720"/>
        </w:tabs>
        <w:ind w:left="720" w:hanging="180"/>
      </w:pPr>
      <w:rPr>
        <w:rFonts w:ascii="Symbol" w:hAnsi="Symbol" w:cs="Symbol" w:hint="default"/>
      </w:rPr>
    </w:lvl>
    <w:lvl w:ilvl="4" w:tplc="F45898D8">
      <w:start w:val="1"/>
      <w:numFmt w:val="bullet"/>
      <w:lvlText w:val="◦"/>
      <w:lvlJc w:val="left"/>
      <w:pPr>
        <w:tabs>
          <w:tab w:val="num" w:pos="900"/>
        </w:tabs>
        <w:ind w:left="900" w:hanging="180"/>
      </w:pPr>
      <w:rPr>
        <w:rFonts w:ascii="Courier New" w:hAnsi="Courier New" w:cs="Courier New" w:hint="default"/>
      </w:rPr>
    </w:lvl>
    <w:lvl w:ilvl="5" w:tplc="441C5E38">
      <w:start w:val="1"/>
      <w:numFmt w:val="bullet"/>
      <w:lvlText w:val="•"/>
      <w:lvlJc w:val="left"/>
      <w:pPr>
        <w:tabs>
          <w:tab w:val="num" w:pos="1080"/>
        </w:tabs>
        <w:ind w:left="1080" w:hanging="180"/>
      </w:pPr>
      <w:rPr>
        <w:rFonts w:ascii="Wingdings" w:hAnsi="Wingdings" w:cs="Wingdings" w:hint="default"/>
      </w:rPr>
    </w:lvl>
    <w:lvl w:ilvl="6" w:tplc="F438D3C8">
      <w:start w:val="1"/>
      <w:numFmt w:val="bullet"/>
      <w:lvlText w:val="•"/>
      <w:lvlJc w:val="left"/>
      <w:pPr>
        <w:tabs>
          <w:tab w:val="num" w:pos="1260"/>
        </w:tabs>
        <w:ind w:left="1260" w:hanging="180"/>
      </w:pPr>
      <w:rPr>
        <w:rFonts w:ascii="Symbol" w:hAnsi="Symbol" w:cs="Symbol" w:hint="default"/>
      </w:rPr>
    </w:lvl>
    <w:lvl w:ilvl="7" w:tplc="15A0DCC6">
      <w:start w:val="1"/>
      <w:numFmt w:val="bullet"/>
      <w:lvlText w:val="◦"/>
      <w:lvlJc w:val="left"/>
      <w:pPr>
        <w:tabs>
          <w:tab w:val="num" w:pos="1440"/>
        </w:tabs>
        <w:ind w:left="1440" w:hanging="180"/>
      </w:pPr>
      <w:rPr>
        <w:rFonts w:ascii="Courier New" w:hAnsi="Courier New" w:cs="Courier New" w:hint="default"/>
      </w:rPr>
    </w:lvl>
    <w:lvl w:ilvl="8" w:tplc="5B4A8556">
      <w:start w:val="1"/>
      <w:numFmt w:val="bullet"/>
      <w:lvlText w:val="•"/>
      <w:lvlJc w:val="left"/>
      <w:pPr>
        <w:tabs>
          <w:tab w:val="num" w:pos="1620"/>
        </w:tabs>
        <w:ind w:left="1620" w:hanging="180"/>
      </w:pPr>
      <w:rPr>
        <w:rFonts w:ascii="Wingdings" w:hAnsi="Wingdings" w:cs="Wingdings" w:hint="default"/>
      </w:rPr>
    </w:lvl>
  </w:abstractNum>
  <w:abstractNum w:abstractNumId="23" w15:restartNumberingAfterBreak="0">
    <w:nsid w:val="CDC73840"/>
    <w:multiLevelType w:val="hybridMultilevel"/>
    <w:tmpl w:val="171CD948"/>
    <w:lvl w:ilvl="0" w:tplc="3A3A4C9C">
      <w:start w:val="1"/>
      <w:numFmt w:val="bullet"/>
      <w:lvlText w:val="•"/>
      <w:lvlJc w:val="left"/>
      <w:pPr>
        <w:tabs>
          <w:tab w:val="num" w:pos="180"/>
        </w:tabs>
        <w:ind w:left="180" w:hanging="180"/>
      </w:pPr>
      <w:rPr>
        <w:rFonts w:ascii="Symbol" w:hAnsi="Symbol" w:cs="Symbol" w:hint="default"/>
      </w:rPr>
    </w:lvl>
    <w:lvl w:ilvl="1" w:tplc="7D64D920">
      <w:start w:val="1"/>
      <w:numFmt w:val="bullet"/>
      <w:lvlText w:val="◦"/>
      <w:lvlJc w:val="left"/>
      <w:pPr>
        <w:tabs>
          <w:tab w:val="num" w:pos="360"/>
        </w:tabs>
        <w:ind w:left="360" w:hanging="180"/>
      </w:pPr>
      <w:rPr>
        <w:rFonts w:ascii="Courier New" w:hAnsi="Courier New" w:cs="Courier New" w:hint="default"/>
      </w:rPr>
    </w:lvl>
    <w:lvl w:ilvl="2" w:tplc="3FBA10E6">
      <w:start w:val="1"/>
      <w:numFmt w:val="bullet"/>
      <w:lvlText w:val="•"/>
      <w:lvlJc w:val="left"/>
      <w:pPr>
        <w:tabs>
          <w:tab w:val="num" w:pos="540"/>
        </w:tabs>
        <w:ind w:left="540" w:hanging="180"/>
      </w:pPr>
      <w:rPr>
        <w:rFonts w:ascii="Wingdings" w:hAnsi="Wingdings" w:cs="Wingdings" w:hint="default"/>
      </w:rPr>
    </w:lvl>
    <w:lvl w:ilvl="3" w:tplc="A90E19D6">
      <w:start w:val="1"/>
      <w:numFmt w:val="bullet"/>
      <w:lvlText w:val="•"/>
      <w:lvlJc w:val="left"/>
      <w:pPr>
        <w:tabs>
          <w:tab w:val="num" w:pos="720"/>
        </w:tabs>
        <w:ind w:left="720" w:hanging="180"/>
      </w:pPr>
      <w:rPr>
        <w:rFonts w:ascii="Symbol" w:hAnsi="Symbol" w:cs="Symbol" w:hint="default"/>
      </w:rPr>
    </w:lvl>
    <w:lvl w:ilvl="4" w:tplc="AD2C2430">
      <w:start w:val="1"/>
      <w:numFmt w:val="bullet"/>
      <w:lvlText w:val="◦"/>
      <w:lvlJc w:val="left"/>
      <w:pPr>
        <w:tabs>
          <w:tab w:val="num" w:pos="900"/>
        </w:tabs>
        <w:ind w:left="900" w:hanging="180"/>
      </w:pPr>
      <w:rPr>
        <w:rFonts w:ascii="Courier New" w:hAnsi="Courier New" w:cs="Courier New" w:hint="default"/>
      </w:rPr>
    </w:lvl>
    <w:lvl w:ilvl="5" w:tplc="A11C2AAC">
      <w:start w:val="1"/>
      <w:numFmt w:val="bullet"/>
      <w:lvlText w:val="•"/>
      <w:lvlJc w:val="left"/>
      <w:pPr>
        <w:tabs>
          <w:tab w:val="num" w:pos="1080"/>
        </w:tabs>
        <w:ind w:left="1080" w:hanging="180"/>
      </w:pPr>
      <w:rPr>
        <w:rFonts w:ascii="Wingdings" w:hAnsi="Wingdings" w:cs="Wingdings" w:hint="default"/>
      </w:rPr>
    </w:lvl>
    <w:lvl w:ilvl="6" w:tplc="80F4AE92">
      <w:start w:val="1"/>
      <w:numFmt w:val="bullet"/>
      <w:lvlText w:val="•"/>
      <w:lvlJc w:val="left"/>
      <w:pPr>
        <w:tabs>
          <w:tab w:val="num" w:pos="1260"/>
        </w:tabs>
        <w:ind w:left="1260" w:hanging="180"/>
      </w:pPr>
      <w:rPr>
        <w:rFonts w:ascii="Symbol" w:hAnsi="Symbol" w:cs="Symbol" w:hint="default"/>
      </w:rPr>
    </w:lvl>
    <w:lvl w:ilvl="7" w:tplc="8C32C73C">
      <w:start w:val="1"/>
      <w:numFmt w:val="bullet"/>
      <w:lvlText w:val="◦"/>
      <w:lvlJc w:val="left"/>
      <w:pPr>
        <w:tabs>
          <w:tab w:val="num" w:pos="1440"/>
        </w:tabs>
        <w:ind w:left="1440" w:hanging="180"/>
      </w:pPr>
      <w:rPr>
        <w:rFonts w:ascii="Courier New" w:hAnsi="Courier New" w:cs="Courier New" w:hint="default"/>
      </w:rPr>
    </w:lvl>
    <w:lvl w:ilvl="8" w:tplc="F16EC032">
      <w:start w:val="1"/>
      <w:numFmt w:val="bullet"/>
      <w:lvlText w:val="•"/>
      <w:lvlJc w:val="left"/>
      <w:pPr>
        <w:tabs>
          <w:tab w:val="num" w:pos="1620"/>
        </w:tabs>
        <w:ind w:left="1620" w:hanging="180"/>
      </w:pPr>
      <w:rPr>
        <w:rFonts w:ascii="Wingdings" w:hAnsi="Wingdings" w:cs="Wingdings" w:hint="default"/>
      </w:rPr>
    </w:lvl>
  </w:abstractNum>
  <w:abstractNum w:abstractNumId="24" w15:restartNumberingAfterBreak="0">
    <w:nsid w:val="D0A341C5"/>
    <w:multiLevelType w:val="hybridMultilevel"/>
    <w:tmpl w:val="69008BB8"/>
    <w:lvl w:ilvl="0" w:tplc="BAF4BB12">
      <w:start w:val="1"/>
      <w:numFmt w:val="bullet"/>
      <w:lvlText w:val="•"/>
      <w:lvlJc w:val="left"/>
      <w:pPr>
        <w:tabs>
          <w:tab w:val="num" w:pos="180"/>
        </w:tabs>
        <w:ind w:left="180" w:hanging="180"/>
      </w:pPr>
      <w:rPr>
        <w:rFonts w:ascii="Symbol" w:hAnsi="Symbol" w:cs="Symbol" w:hint="default"/>
      </w:rPr>
    </w:lvl>
    <w:lvl w:ilvl="1" w:tplc="395CFA86">
      <w:start w:val="1"/>
      <w:numFmt w:val="bullet"/>
      <w:lvlText w:val="◦"/>
      <w:lvlJc w:val="left"/>
      <w:pPr>
        <w:tabs>
          <w:tab w:val="num" w:pos="360"/>
        </w:tabs>
        <w:ind w:left="360" w:hanging="180"/>
      </w:pPr>
      <w:rPr>
        <w:rFonts w:ascii="Courier New" w:hAnsi="Courier New" w:cs="Courier New" w:hint="default"/>
      </w:rPr>
    </w:lvl>
    <w:lvl w:ilvl="2" w:tplc="7FA440C0">
      <w:start w:val="1"/>
      <w:numFmt w:val="bullet"/>
      <w:lvlText w:val="•"/>
      <w:lvlJc w:val="left"/>
      <w:pPr>
        <w:tabs>
          <w:tab w:val="num" w:pos="540"/>
        </w:tabs>
        <w:ind w:left="540" w:hanging="180"/>
      </w:pPr>
      <w:rPr>
        <w:rFonts w:ascii="Wingdings" w:hAnsi="Wingdings" w:cs="Wingdings" w:hint="default"/>
      </w:rPr>
    </w:lvl>
    <w:lvl w:ilvl="3" w:tplc="73A29DE4">
      <w:start w:val="1"/>
      <w:numFmt w:val="bullet"/>
      <w:lvlText w:val="•"/>
      <w:lvlJc w:val="left"/>
      <w:pPr>
        <w:tabs>
          <w:tab w:val="num" w:pos="720"/>
        </w:tabs>
        <w:ind w:left="720" w:hanging="180"/>
      </w:pPr>
      <w:rPr>
        <w:rFonts w:ascii="Symbol" w:hAnsi="Symbol" w:cs="Symbol" w:hint="default"/>
      </w:rPr>
    </w:lvl>
    <w:lvl w:ilvl="4" w:tplc="ABC08BEE">
      <w:start w:val="1"/>
      <w:numFmt w:val="bullet"/>
      <w:lvlText w:val="◦"/>
      <w:lvlJc w:val="left"/>
      <w:pPr>
        <w:tabs>
          <w:tab w:val="num" w:pos="900"/>
        </w:tabs>
        <w:ind w:left="900" w:hanging="180"/>
      </w:pPr>
      <w:rPr>
        <w:rFonts w:ascii="Courier New" w:hAnsi="Courier New" w:cs="Courier New" w:hint="default"/>
      </w:rPr>
    </w:lvl>
    <w:lvl w:ilvl="5" w:tplc="BA5AA5C8">
      <w:start w:val="1"/>
      <w:numFmt w:val="bullet"/>
      <w:lvlText w:val="•"/>
      <w:lvlJc w:val="left"/>
      <w:pPr>
        <w:tabs>
          <w:tab w:val="num" w:pos="1080"/>
        </w:tabs>
        <w:ind w:left="1080" w:hanging="180"/>
      </w:pPr>
      <w:rPr>
        <w:rFonts w:ascii="Wingdings" w:hAnsi="Wingdings" w:cs="Wingdings" w:hint="default"/>
      </w:rPr>
    </w:lvl>
    <w:lvl w:ilvl="6" w:tplc="6D968B46">
      <w:start w:val="1"/>
      <w:numFmt w:val="bullet"/>
      <w:lvlText w:val="•"/>
      <w:lvlJc w:val="left"/>
      <w:pPr>
        <w:tabs>
          <w:tab w:val="num" w:pos="1260"/>
        </w:tabs>
        <w:ind w:left="1260" w:hanging="180"/>
      </w:pPr>
      <w:rPr>
        <w:rFonts w:ascii="Symbol" w:hAnsi="Symbol" w:cs="Symbol" w:hint="default"/>
      </w:rPr>
    </w:lvl>
    <w:lvl w:ilvl="7" w:tplc="7730E5B8">
      <w:start w:val="1"/>
      <w:numFmt w:val="bullet"/>
      <w:lvlText w:val="◦"/>
      <w:lvlJc w:val="left"/>
      <w:pPr>
        <w:tabs>
          <w:tab w:val="num" w:pos="1440"/>
        </w:tabs>
        <w:ind w:left="1440" w:hanging="180"/>
      </w:pPr>
      <w:rPr>
        <w:rFonts w:ascii="Courier New" w:hAnsi="Courier New" w:cs="Courier New" w:hint="default"/>
      </w:rPr>
    </w:lvl>
    <w:lvl w:ilvl="8" w:tplc="41445DEC">
      <w:start w:val="1"/>
      <w:numFmt w:val="bullet"/>
      <w:lvlText w:val="•"/>
      <w:lvlJc w:val="left"/>
      <w:pPr>
        <w:tabs>
          <w:tab w:val="num" w:pos="1620"/>
        </w:tabs>
        <w:ind w:left="1620" w:hanging="180"/>
      </w:pPr>
      <w:rPr>
        <w:rFonts w:ascii="Wingdings" w:hAnsi="Wingdings" w:cs="Wingdings" w:hint="default"/>
      </w:rPr>
    </w:lvl>
  </w:abstractNum>
  <w:abstractNum w:abstractNumId="25" w15:restartNumberingAfterBreak="0">
    <w:nsid w:val="D129D223"/>
    <w:multiLevelType w:val="hybridMultilevel"/>
    <w:tmpl w:val="BBF67CFA"/>
    <w:lvl w:ilvl="0" w:tplc="01383332">
      <w:start w:val="1"/>
      <w:numFmt w:val="bullet"/>
      <w:lvlText w:val="•"/>
      <w:lvlJc w:val="left"/>
      <w:pPr>
        <w:tabs>
          <w:tab w:val="num" w:pos="180"/>
        </w:tabs>
        <w:ind w:left="180" w:hanging="180"/>
      </w:pPr>
      <w:rPr>
        <w:rFonts w:ascii="Symbol" w:hAnsi="Symbol" w:cs="Symbol" w:hint="default"/>
      </w:rPr>
    </w:lvl>
    <w:lvl w:ilvl="1" w:tplc="941A3230">
      <w:start w:val="1"/>
      <w:numFmt w:val="bullet"/>
      <w:lvlText w:val="◦"/>
      <w:lvlJc w:val="left"/>
      <w:pPr>
        <w:tabs>
          <w:tab w:val="num" w:pos="360"/>
        </w:tabs>
        <w:ind w:left="360" w:hanging="180"/>
      </w:pPr>
      <w:rPr>
        <w:rFonts w:ascii="Courier New" w:hAnsi="Courier New" w:cs="Courier New" w:hint="default"/>
      </w:rPr>
    </w:lvl>
    <w:lvl w:ilvl="2" w:tplc="B85ADF18">
      <w:start w:val="1"/>
      <w:numFmt w:val="bullet"/>
      <w:lvlText w:val="•"/>
      <w:lvlJc w:val="left"/>
      <w:pPr>
        <w:tabs>
          <w:tab w:val="num" w:pos="540"/>
        </w:tabs>
        <w:ind w:left="540" w:hanging="180"/>
      </w:pPr>
      <w:rPr>
        <w:rFonts w:ascii="Wingdings" w:hAnsi="Wingdings" w:cs="Wingdings" w:hint="default"/>
      </w:rPr>
    </w:lvl>
    <w:lvl w:ilvl="3" w:tplc="2F8C883A">
      <w:start w:val="1"/>
      <w:numFmt w:val="bullet"/>
      <w:lvlText w:val="•"/>
      <w:lvlJc w:val="left"/>
      <w:pPr>
        <w:tabs>
          <w:tab w:val="num" w:pos="720"/>
        </w:tabs>
        <w:ind w:left="720" w:hanging="180"/>
      </w:pPr>
      <w:rPr>
        <w:rFonts w:ascii="Symbol" w:hAnsi="Symbol" w:cs="Symbol" w:hint="default"/>
      </w:rPr>
    </w:lvl>
    <w:lvl w:ilvl="4" w:tplc="B3CAD70A">
      <w:start w:val="1"/>
      <w:numFmt w:val="bullet"/>
      <w:lvlText w:val="◦"/>
      <w:lvlJc w:val="left"/>
      <w:pPr>
        <w:tabs>
          <w:tab w:val="num" w:pos="900"/>
        </w:tabs>
        <w:ind w:left="900" w:hanging="180"/>
      </w:pPr>
      <w:rPr>
        <w:rFonts w:ascii="Courier New" w:hAnsi="Courier New" w:cs="Courier New" w:hint="default"/>
      </w:rPr>
    </w:lvl>
    <w:lvl w:ilvl="5" w:tplc="5660F65C">
      <w:start w:val="1"/>
      <w:numFmt w:val="bullet"/>
      <w:lvlText w:val="•"/>
      <w:lvlJc w:val="left"/>
      <w:pPr>
        <w:tabs>
          <w:tab w:val="num" w:pos="1080"/>
        </w:tabs>
        <w:ind w:left="1080" w:hanging="180"/>
      </w:pPr>
      <w:rPr>
        <w:rFonts w:ascii="Wingdings" w:hAnsi="Wingdings" w:cs="Wingdings" w:hint="default"/>
      </w:rPr>
    </w:lvl>
    <w:lvl w:ilvl="6" w:tplc="EFBC8228">
      <w:start w:val="1"/>
      <w:numFmt w:val="bullet"/>
      <w:lvlText w:val="•"/>
      <w:lvlJc w:val="left"/>
      <w:pPr>
        <w:tabs>
          <w:tab w:val="num" w:pos="1260"/>
        </w:tabs>
        <w:ind w:left="1260" w:hanging="180"/>
      </w:pPr>
      <w:rPr>
        <w:rFonts w:ascii="Symbol" w:hAnsi="Symbol" w:cs="Symbol" w:hint="default"/>
      </w:rPr>
    </w:lvl>
    <w:lvl w:ilvl="7" w:tplc="95A8FD6E">
      <w:start w:val="1"/>
      <w:numFmt w:val="bullet"/>
      <w:lvlText w:val="◦"/>
      <w:lvlJc w:val="left"/>
      <w:pPr>
        <w:tabs>
          <w:tab w:val="num" w:pos="1440"/>
        </w:tabs>
        <w:ind w:left="1440" w:hanging="180"/>
      </w:pPr>
      <w:rPr>
        <w:rFonts w:ascii="Courier New" w:hAnsi="Courier New" w:cs="Courier New" w:hint="default"/>
      </w:rPr>
    </w:lvl>
    <w:lvl w:ilvl="8" w:tplc="2432F644">
      <w:start w:val="1"/>
      <w:numFmt w:val="bullet"/>
      <w:lvlText w:val="•"/>
      <w:lvlJc w:val="left"/>
      <w:pPr>
        <w:tabs>
          <w:tab w:val="num" w:pos="1620"/>
        </w:tabs>
        <w:ind w:left="1620" w:hanging="180"/>
      </w:pPr>
      <w:rPr>
        <w:rFonts w:ascii="Wingdings" w:hAnsi="Wingdings" w:cs="Wingdings" w:hint="default"/>
      </w:rPr>
    </w:lvl>
  </w:abstractNum>
  <w:abstractNum w:abstractNumId="26" w15:restartNumberingAfterBreak="0">
    <w:nsid w:val="D2289F16"/>
    <w:multiLevelType w:val="hybridMultilevel"/>
    <w:tmpl w:val="225CA92C"/>
    <w:lvl w:ilvl="0" w:tplc="ABE0463E">
      <w:start w:val="1"/>
      <w:numFmt w:val="bullet"/>
      <w:lvlText w:val="•"/>
      <w:lvlJc w:val="left"/>
      <w:pPr>
        <w:tabs>
          <w:tab w:val="num" w:pos="180"/>
        </w:tabs>
        <w:ind w:left="180" w:hanging="180"/>
      </w:pPr>
      <w:rPr>
        <w:rFonts w:ascii="Symbol" w:hAnsi="Symbol" w:cs="Symbol" w:hint="default"/>
      </w:rPr>
    </w:lvl>
    <w:lvl w:ilvl="1" w:tplc="2F72871A">
      <w:start w:val="1"/>
      <w:numFmt w:val="bullet"/>
      <w:lvlText w:val="◦"/>
      <w:lvlJc w:val="left"/>
      <w:pPr>
        <w:tabs>
          <w:tab w:val="num" w:pos="360"/>
        </w:tabs>
        <w:ind w:left="360" w:hanging="180"/>
      </w:pPr>
      <w:rPr>
        <w:rFonts w:ascii="Courier New" w:hAnsi="Courier New" w:cs="Courier New" w:hint="default"/>
      </w:rPr>
    </w:lvl>
    <w:lvl w:ilvl="2" w:tplc="6908D69E">
      <w:start w:val="1"/>
      <w:numFmt w:val="bullet"/>
      <w:lvlText w:val="•"/>
      <w:lvlJc w:val="left"/>
      <w:pPr>
        <w:tabs>
          <w:tab w:val="num" w:pos="540"/>
        </w:tabs>
        <w:ind w:left="540" w:hanging="180"/>
      </w:pPr>
      <w:rPr>
        <w:rFonts w:ascii="Wingdings" w:hAnsi="Wingdings" w:cs="Wingdings" w:hint="default"/>
      </w:rPr>
    </w:lvl>
    <w:lvl w:ilvl="3" w:tplc="021C2EDC">
      <w:start w:val="1"/>
      <w:numFmt w:val="bullet"/>
      <w:lvlText w:val="•"/>
      <w:lvlJc w:val="left"/>
      <w:pPr>
        <w:tabs>
          <w:tab w:val="num" w:pos="720"/>
        </w:tabs>
        <w:ind w:left="720" w:hanging="180"/>
      </w:pPr>
      <w:rPr>
        <w:rFonts w:ascii="Symbol" w:hAnsi="Symbol" w:cs="Symbol" w:hint="default"/>
      </w:rPr>
    </w:lvl>
    <w:lvl w:ilvl="4" w:tplc="2AC04CAE">
      <w:start w:val="1"/>
      <w:numFmt w:val="bullet"/>
      <w:lvlText w:val="◦"/>
      <w:lvlJc w:val="left"/>
      <w:pPr>
        <w:tabs>
          <w:tab w:val="num" w:pos="900"/>
        </w:tabs>
        <w:ind w:left="900" w:hanging="180"/>
      </w:pPr>
      <w:rPr>
        <w:rFonts w:ascii="Courier New" w:hAnsi="Courier New" w:cs="Courier New" w:hint="default"/>
      </w:rPr>
    </w:lvl>
    <w:lvl w:ilvl="5" w:tplc="464052CA">
      <w:start w:val="1"/>
      <w:numFmt w:val="bullet"/>
      <w:lvlText w:val="•"/>
      <w:lvlJc w:val="left"/>
      <w:pPr>
        <w:tabs>
          <w:tab w:val="num" w:pos="1080"/>
        </w:tabs>
        <w:ind w:left="1080" w:hanging="180"/>
      </w:pPr>
      <w:rPr>
        <w:rFonts w:ascii="Wingdings" w:hAnsi="Wingdings" w:cs="Wingdings" w:hint="default"/>
      </w:rPr>
    </w:lvl>
    <w:lvl w:ilvl="6" w:tplc="9BA69F06">
      <w:start w:val="1"/>
      <w:numFmt w:val="bullet"/>
      <w:lvlText w:val="•"/>
      <w:lvlJc w:val="left"/>
      <w:pPr>
        <w:tabs>
          <w:tab w:val="num" w:pos="1260"/>
        </w:tabs>
        <w:ind w:left="1260" w:hanging="180"/>
      </w:pPr>
      <w:rPr>
        <w:rFonts w:ascii="Symbol" w:hAnsi="Symbol" w:cs="Symbol" w:hint="default"/>
      </w:rPr>
    </w:lvl>
    <w:lvl w:ilvl="7" w:tplc="18F6EB1C">
      <w:start w:val="1"/>
      <w:numFmt w:val="bullet"/>
      <w:lvlText w:val="◦"/>
      <w:lvlJc w:val="left"/>
      <w:pPr>
        <w:tabs>
          <w:tab w:val="num" w:pos="1440"/>
        </w:tabs>
        <w:ind w:left="1440" w:hanging="180"/>
      </w:pPr>
      <w:rPr>
        <w:rFonts w:ascii="Courier New" w:hAnsi="Courier New" w:cs="Courier New" w:hint="default"/>
      </w:rPr>
    </w:lvl>
    <w:lvl w:ilvl="8" w:tplc="1430ECDC">
      <w:start w:val="1"/>
      <w:numFmt w:val="bullet"/>
      <w:lvlText w:val="•"/>
      <w:lvlJc w:val="left"/>
      <w:pPr>
        <w:tabs>
          <w:tab w:val="num" w:pos="1620"/>
        </w:tabs>
        <w:ind w:left="1620" w:hanging="180"/>
      </w:pPr>
      <w:rPr>
        <w:rFonts w:ascii="Wingdings" w:hAnsi="Wingdings" w:cs="Wingdings" w:hint="default"/>
      </w:rPr>
    </w:lvl>
  </w:abstractNum>
  <w:abstractNum w:abstractNumId="27" w15:restartNumberingAfterBreak="0">
    <w:nsid w:val="D23CAAE7"/>
    <w:multiLevelType w:val="hybridMultilevel"/>
    <w:tmpl w:val="A2B0C914"/>
    <w:lvl w:ilvl="0" w:tplc="B7CA6962">
      <w:start w:val="1"/>
      <w:numFmt w:val="bullet"/>
      <w:lvlText w:val="•"/>
      <w:lvlJc w:val="left"/>
      <w:pPr>
        <w:tabs>
          <w:tab w:val="num" w:pos="180"/>
        </w:tabs>
        <w:ind w:left="180" w:hanging="180"/>
      </w:pPr>
      <w:rPr>
        <w:rFonts w:ascii="Symbol" w:hAnsi="Symbol" w:cs="Symbol" w:hint="default"/>
      </w:rPr>
    </w:lvl>
    <w:lvl w:ilvl="1" w:tplc="4FB2BA06">
      <w:start w:val="1"/>
      <w:numFmt w:val="bullet"/>
      <w:lvlText w:val="◦"/>
      <w:lvlJc w:val="left"/>
      <w:pPr>
        <w:tabs>
          <w:tab w:val="num" w:pos="360"/>
        </w:tabs>
        <w:ind w:left="360" w:hanging="180"/>
      </w:pPr>
      <w:rPr>
        <w:rFonts w:ascii="Courier New" w:hAnsi="Courier New" w:cs="Courier New" w:hint="default"/>
      </w:rPr>
    </w:lvl>
    <w:lvl w:ilvl="2" w:tplc="10ACED96">
      <w:start w:val="1"/>
      <w:numFmt w:val="bullet"/>
      <w:lvlText w:val="•"/>
      <w:lvlJc w:val="left"/>
      <w:pPr>
        <w:tabs>
          <w:tab w:val="num" w:pos="540"/>
        </w:tabs>
        <w:ind w:left="540" w:hanging="180"/>
      </w:pPr>
      <w:rPr>
        <w:rFonts w:ascii="Wingdings" w:hAnsi="Wingdings" w:cs="Wingdings" w:hint="default"/>
      </w:rPr>
    </w:lvl>
    <w:lvl w:ilvl="3" w:tplc="2488FEF6">
      <w:start w:val="1"/>
      <w:numFmt w:val="bullet"/>
      <w:lvlText w:val="•"/>
      <w:lvlJc w:val="left"/>
      <w:pPr>
        <w:tabs>
          <w:tab w:val="num" w:pos="720"/>
        </w:tabs>
        <w:ind w:left="720" w:hanging="180"/>
      </w:pPr>
      <w:rPr>
        <w:rFonts w:ascii="Symbol" w:hAnsi="Symbol" w:cs="Symbol" w:hint="default"/>
      </w:rPr>
    </w:lvl>
    <w:lvl w:ilvl="4" w:tplc="C4E4D73C">
      <w:start w:val="1"/>
      <w:numFmt w:val="bullet"/>
      <w:lvlText w:val="◦"/>
      <w:lvlJc w:val="left"/>
      <w:pPr>
        <w:tabs>
          <w:tab w:val="num" w:pos="900"/>
        </w:tabs>
        <w:ind w:left="900" w:hanging="180"/>
      </w:pPr>
      <w:rPr>
        <w:rFonts w:ascii="Courier New" w:hAnsi="Courier New" w:cs="Courier New" w:hint="default"/>
      </w:rPr>
    </w:lvl>
    <w:lvl w:ilvl="5" w:tplc="A044C11E">
      <w:start w:val="1"/>
      <w:numFmt w:val="bullet"/>
      <w:lvlText w:val="•"/>
      <w:lvlJc w:val="left"/>
      <w:pPr>
        <w:tabs>
          <w:tab w:val="num" w:pos="1080"/>
        </w:tabs>
        <w:ind w:left="1080" w:hanging="180"/>
      </w:pPr>
      <w:rPr>
        <w:rFonts w:ascii="Wingdings" w:hAnsi="Wingdings" w:cs="Wingdings" w:hint="default"/>
      </w:rPr>
    </w:lvl>
    <w:lvl w:ilvl="6" w:tplc="2CE4A8CE">
      <w:start w:val="1"/>
      <w:numFmt w:val="bullet"/>
      <w:lvlText w:val="•"/>
      <w:lvlJc w:val="left"/>
      <w:pPr>
        <w:tabs>
          <w:tab w:val="num" w:pos="1260"/>
        </w:tabs>
        <w:ind w:left="1260" w:hanging="180"/>
      </w:pPr>
      <w:rPr>
        <w:rFonts w:ascii="Symbol" w:hAnsi="Symbol" w:cs="Symbol" w:hint="default"/>
      </w:rPr>
    </w:lvl>
    <w:lvl w:ilvl="7" w:tplc="93F47FC0">
      <w:start w:val="1"/>
      <w:numFmt w:val="bullet"/>
      <w:lvlText w:val="◦"/>
      <w:lvlJc w:val="left"/>
      <w:pPr>
        <w:tabs>
          <w:tab w:val="num" w:pos="1440"/>
        </w:tabs>
        <w:ind w:left="1440" w:hanging="180"/>
      </w:pPr>
      <w:rPr>
        <w:rFonts w:ascii="Courier New" w:hAnsi="Courier New" w:cs="Courier New" w:hint="default"/>
      </w:rPr>
    </w:lvl>
    <w:lvl w:ilvl="8" w:tplc="4B60051E">
      <w:start w:val="1"/>
      <w:numFmt w:val="bullet"/>
      <w:lvlText w:val="•"/>
      <w:lvlJc w:val="left"/>
      <w:pPr>
        <w:tabs>
          <w:tab w:val="num" w:pos="1620"/>
        </w:tabs>
        <w:ind w:left="1620" w:hanging="180"/>
      </w:pPr>
      <w:rPr>
        <w:rFonts w:ascii="Wingdings" w:hAnsi="Wingdings" w:cs="Wingdings" w:hint="default"/>
      </w:rPr>
    </w:lvl>
  </w:abstractNum>
  <w:abstractNum w:abstractNumId="28" w15:restartNumberingAfterBreak="0">
    <w:nsid w:val="D4DB8A3D"/>
    <w:multiLevelType w:val="hybridMultilevel"/>
    <w:tmpl w:val="C66E0D76"/>
    <w:lvl w:ilvl="0" w:tplc="E6BE9C1E">
      <w:start w:val="1"/>
      <w:numFmt w:val="bullet"/>
      <w:lvlText w:val="•"/>
      <w:lvlJc w:val="left"/>
      <w:pPr>
        <w:tabs>
          <w:tab w:val="num" w:pos="180"/>
        </w:tabs>
        <w:ind w:left="180" w:hanging="180"/>
      </w:pPr>
      <w:rPr>
        <w:rFonts w:ascii="Symbol" w:hAnsi="Symbol" w:cs="Symbol" w:hint="default"/>
      </w:rPr>
    </w:lvl>
    <w:lvl w:ilvl="1" w:tplc="C6FE862E">
      <w:start w:val="1"/>
      <w:numFmt w:val="bullet"/>
      <w:lvlText w:val="◦"/>
      <w:lvlJc w:val="left"/>
      <w:pPr>
        <w:tabs>
          <w:tab w:val="num" w:pos="360"/>
        </w:tabs>
        <w:ind w:left="360" w:hanging="180"/>
      </w:pPr>
      <w:rPr>
        <w:rFonts w:ascii="Courier New" w:hAnsi="Courier New" w:cs="Courier New" w:hint="default"/>
      </w:rPr>
    </w:lvl>
    <w:lvl w:ilvl="2" w:tplc="2152AAE8">
      <w:start w:val="1"/>
      <w:numFmt w:val="bullet"/>
      <w:lvlText w:val="•"/>
      <w:lvlJc w:val="left"/>
      <w:pPr>
        <w:tabs>
          <w:tab w:val="num" w:pos="540"/>
        </w:tabs>
        <w:ind w:left="540" w:hanging="180"/>
      </w:pPr>
      <w:rPr>
        <w:rFonts w:ascii="Wingdings" w:hAnsi="Wingdings" w:cs="Wingdings" w:hint="default"/>
      </w:rPr>
    </w:lvl>
    <w:lvl w:ilvl="3" w:tplc="F7F6576A">
      <w:start w:val="1"/>
      <w:numFmt w:val="bullet"/>
      <w:lvlText w:val="•"/>
      <w:lvlJc w:val="left"/>
      <w:pPr>
        <w:tabs>
          <w:tab w:val="num" w:pos="720"/>
        </w:tabs>
        <w:ind w:left="720" w:hanging="180"/>
      </w:pPr>
      <w:rPr>
        <w:rFonts w:ascii="Symbol" w:hAnsi="Symbol" w:cs="Symbol" w:hint="default"/>
      </w:rPr>
    </w:lvl>
    <w:lvl w:ilvl="4" w:tplc="F4308374">
      <w:start w:val="1"/>
      <w:numFmt w:val="bullet"/>
      <w:lvlText w:val="◦"/>
      <w:lvlJc w:val="left"/>
      <w:pPr>
        <w:tabs>
          <w:tab w:val="num" w:pos="900"/>
        </w:tabs>
        <w:ind w:left="900" w:hanging="180"/>
      </w:pPr>
      <w:rPr>
        <w:rFonts w:ascii="Courier New" w:hAnsi="Courier New" w:cs="Courier New" w:hint="default"/>
      </w:rPr>
    </w:lvl>
    <w:lvl w:ilvl="5" w:tplc="95E28BA4">
      <w:start w:val="1"/>
      <w:numFmt w:val="bullet"/>
      <w:lvlText w:val="•"/>
      <w:lvlJc w:val="left"/>
      <w:pPr>
        <w:tabs>
          <w:tab w:val="num" w:pos="1080"/>
        </w:tabs>
        <w:ind w:left="1080" w:hanging="180"/>
      </w:pPr>
      <w:rPr>
        <w:rFonts w:ascii="Wingdings" w:hAnsi="Wingdings" w:cs="Wingdings" w:hint="default"/>
      </w:rPr>
    </w:lvl>
    <w:lvl w:ilvl="6" w:tplc="856E3974">
      <w:start w:val="1"/>
      <w:numFmt w:val="bullet"/>
      <w:lvlText w:val="•"/>
      <w:lvlJc w:val="left"/>
      <w:pPr>
        <w:tabs>
          <w:tab w:val="num" w:pos="1260"/>
        </w:tabs>
        <w:ind w:left="1260" w:hanging="180"/>
      </w:pPr>
      <w:rPr>
        <w:rFonts w:ascii="Symbol" w:hAnsi="Symbol" w:cs="Symbol" w:hint="default"/>
      </w:rPr>
    </w:lvl>
    <w:lvl w:ilvl="7" w:tplc="9DC4EE9E">
      <w:start w:val="1"/>
      <w:numFmt w:val="bullet"/>
      <w:lvlText w:val="◦"/>
      <w:lvlJc w:val="left"/>
      <w:pPr>
        <w:tabs>
          <w:tab w:val="num" w:pos="1440"/>
        </w:tabs>
        <w:ind w:left="1440" w:hanging="180"/>
      </w:pPr>
      <w:rPr>
        <w:rFonts w:ascii="Courier New" w:hAnsi="Courier New" w:cs="Courier New" w:hint="default"/>
      </w:rPr>
    </w:lvl>
    <w:lvl w:ilvl="8" w:tplc="DDA00210">
      <w:start w:val="1"/>
      <w:numFmt w:val="bullet"/>
      <w:lvlText w:val="•"/>
      <w:lvlJc w:val="left"/>
      <w:pPr>
        <w:tabs>
          <w:tab w:val="num" w:pos="1620"/>
        </w:tabs>
        <w:ind w:left="1620" w:hanging="180"/>
      </w:pPr>
      <w:rPr>
        <w:rFonts w:ascii="Wingdings" w:hAnsi="Wingdings" w:cs="Wingdings" w:hint="default"/>
      </w:rPr>
    </w:lvl>
  </w:abstractNum>
  <w:abstractNum w:abstractNumId="29" w15:restartNumberingAfterBreak="0">
    <w:nsid w:val="DC902A2C"/>
    <w:multiLevelType w:val="hybridMultilevel"/>
    <w:tmpl w:val="431CF5BA"/>
    <w:lvl w:ilvl="0" w:tplc="8C4CD7DC">
      <w:start w:val="1"/>
      <w:numFmt w:val="bullet"/>
      <w:lvlText w:val="•"/>
      <w:lvlJc w:val="left"/>
      <w:pPr>
        <w:tabs>
          <w:tab w:val="num" w:pos="180"/>
        </w:tabs>
        <w:ind w:left="180" w:hanging="180"/>
      </w:pPr>
      <w:rPr>
        <w:rFonts w:ascii="Symbol" w:hAnsi="Symbol" w:cs="Symbol" w:hint="default"/>
      </w:rPr>
    </w:lvl>
    <w:lvl w:ilvl="1" w:tplc="917855E8">
      <w:start w:val="1"/>
      <w:numFmt w:val="bullet"/>
      <w:lvlText w:val="◦"/>
      <w:lvlJc w:val="left"/>
      <w:pPr>
        <w:tabs>
          <w:tab w:val="num" w:pos="360"/>
        </w:tabs>
        <w:ind w:left="360" w:hanging="180"/>
      </w:pPr>
      <w:rPr>
        <w:rFonts w:ascii="Courier New" w:hAnsi="Courier New" w:cs="Courier New" w:hint="default"/>
      </w:rPr>
    </w:lvl>
    <w:lvl w:ilvl="2" w:tplc="0D5E2D98">
      <w:start w:val="1"/>
      <w:numFmt w:val="bullet"/>
      <w:lvlText w:val="•"/>
      <w:lvlJc w:val="left"/>
      <w:pPr>
        <w:tabs>
          <w:tab w:val="num" w:pos="540"/>
        </w:tabs>
        <w:ind w:left="540" w:hanging="180"/>
      </w:pPr>
      <w:rPr>
        <w:rFonts w:ascii="Wingdings" w:hAnsi="Wingdings" w:cs="Wingdings" w:hint="default"/>
      </w:rPr>
    </w:lvl>
    <w:lvl w:ilvl="3" w:tplc="75F229EE">
      <w:start w:val="1"/>
      <w:numFmt w:val="bullet"/>
      <w:lvlText w:val="•"/>
      <w:lvlJc w:val="left"/>
      <w:pPr>
        <w:tabs>
          <w:tab w:val="num" w:pos="720"/>
        </w:tabs>
        <w:ind w:left="720" w:hanging="180"/>
      </w:pPr>
      <w:rPr>
        <w:rFonts w:ascii="Symbol" w:hAnsi="Symbol" w:cs="Symbol" w:hint="default"/>
      </w:rPr>
    </w:lvl>
    <w:lvl w:ilvl="4" w:tplc="1A36EE42">
      <w:start w:val="1"/>
      <w:numFmt w:val="bullet"/>
      <w:lvlText w:val="◦"/>
      <w:lvlJc w:val="left"/>
      <w:pPr>
        <w:tabs>
          <w:tab w:val="num" w:pos="900"/>
        </w:tabs>
        <w:ind w:left="900" w:hanging="180"/>
      </w:pPr>
      <w:rPr>
        <w:rFonts w:ascii="Courier New" w:hAnsi="Courier New" w:cs="Courier New" w:hint="default"/>
      </w:rPr>
    </w:lvl>
    <w:lvl w:ilvl="5" w:tplc="05945894">
      <w:start w:val="1"/>
      <w:numFmt w:val="bullet"/>
      <w:lvlText w:val="•"/>
      <w:lvlJc w:val="left"/>
      <w:pPr>
        <w:tabs>
          <w:tab w:val="num" w:pos="1080"/>
        </w:tabs>
        <w:ind w:left="1080" w:hanging="180"/>
      </w:pPr>
      <w:rPr>
        <w:rFonts w:ascii="Wingdings" w:hAnsi="Wingdings" w:cs="Wingdings" w:hint="default"/>
      </w:rPr>
    </w:lvl>
    <w:lvl w:ilvl="6" w:tplc="92B6C7C4">
      <w:start w:val="1"/>
      <w:numFmt w:val="bullet"/>
      <w:lvlText w:val="•"/>
      <w:lvlJc w:val="left"/>
      <w:pPr>
        <w:tabs>
          <w:tab w:val="num" w:pos="1260"/>
        </w:tabs>
        <w:ind w:left="1260" w:hanging="180"/>
      </w:pPr>
      <w:rPr>
        <w:rFonts w:ascii="Symbol" w:hAnsi="Symbol" w:cs="Symbol" w:hint="default"/>
      </w:rPr>
    </w:lvl>
    <w:lvl w:ilvl="7" w:tplc="491AC92C">
      <w:start w:val="1"/>
      <w:numFmt w:val="bullet"/>
      <w:lvlText w:val="◦"/>
      <w:lvlJc w:val="left"/>
      <w:pPr>
        <w:tabs>
          <w:tab w:val="num" w:pos="1440"/>
        </w:tabs>
        <w:ind w:left="1440" w:hanging="180"/>
      </w:pPr>
      <w:rPr>
        <w:rFonts w:ascii="Courier New" w:hAnsi="Courier New" w:cs="Courier New" w:hint="default"/>
      </w:rPr>
    </w:lvl>
    <w:lvl w:ilvl="8" w:tplc="5554DE1E">
      <w:start w:val="1"/>
      <w:numFmt w:val="bullet"/>
      <w:lvlText w:val="•"/>
      <w:lvlJc w:val="left"/>
      <w:pPr>
        <w:tabs>
          <w:tab w:val="num" w:pos="1620"/>
        </w:tabs>
        <w:ind w:left="1620" w:hanging="180"/>
      </w:pPr>
      <w:rPr>
        <w:rFonts w:ascii="Wingdings" w:hAnsi="Wingdings" w:cs="Wingdings" w:hint="default"/>
      </w:rPr>
    </w:lvl>
  </w:abstractNum>
  <w:abstractNum w:abstractNumId="30" w15:restartNumberingAfterBreak="0">
    <w:nsid w:val="DCCFC695"/>
    <w:multiLevelType w:val="hybridMultilevel"/>
    <w:tmpl w:val="C8F875EE"/>
    <w:lvl w:ilvl="0" w:tplc="BCA48780">
      <w:start w:val="1"/>
      <w:numFmt w:val="bullet"/>
      <w:lvlText w:val="•"/>
      <w:lvlJc w:val="left"/>
      <w:pPr>
        <w:tabs>
          <w:tab w:val="num" w:pos="180"/>
        </w:tabs>
        <w:ind w:left="180" w:hanging="180"/>
      </w:pPr>
      <w:rPr>
        <w:rFonts w:ascii="Symbol" w:hAnsi="Symbol" w:cs="Symbol" w:hint="default"/>
      </w:rPr>
    </w:lvl>
    <w:lvl w:ilvl="1" w:tplc="D1542426">
      <w:start w:val="1"/>
      <w:numFmt w:val="bullet"/>
      <w:lvlText w:val="◦"/>
      <w:lvlJc w:val="left"/>
      <w:pPr>
        <w:tabs>
          <w:tab w:val="num" w:pos="360"/>
        </w:tabs>
        <w:ind w:left="360" w:hanging="180"/>
      </w:pPr>
      <w:rPr>
        <w:rFonts w:ascii="Courier New" w:hAnsi="Courier New" w:cs="Courier New" w:hint="default"/>
      </w:rPr>
    </w:lvl>
    <w:lvl w:ilvl="2" w:tplc="17FA592E">
      <w:start w:val="1"/>
      <w:numFmt w:val="bullet"/>
      <w:lvlText w:val="•"/>
      <w:lvlJc w:val="left"/>
      <w:pPr>
        <w:tabs>
          <w:tab w:val="num" w:pos="540"/>
        </w:tabs>
        <w:ind w:left="540" w:hanging="180"/>
      </w:pPr>
      <w:rPr>
        <w:rFonts w:ascii="Wingdings" w:hAnsi="Wingdings" w:cs="Wingdings" w:hint="default"/>
      </w:rPr>
    </w:lvl>
    <w:lvl w:ilvl="3" w:tplc="A2588504">
      <w:start w:val="1"/>
      <w:numFmt w:val="bullet"/>
      <w:lvlText w:val="•"/>
      <w:lvlJc w:val="left"/>
      <w:pPr>
        <w:tabs>
          <w:tab w:val="num" w:pos="720"/>
        </w:tabs>
        <w:ind w:left="720" w:hanging="180"/>
      </w:pPr>
      <w:rPr>
        <w:rFonts w:ascii="Symbol" w:hAnsi="Symbol" w:cs="Symbol" w:hint="default"/>
      </w:rPr>
    </w:lvl>
    <w:lvl w:ilvl="4" w:tplc="8FB82B72">
      <w:start w:val="1"/>
      <w:numFmt w:val="bullet"/>
      <w:lvlText w:val="◦"/>
      <w:lvlJc w:val="left"/>
      <w:pPr>
        <w:tabs>
          <w:tab w:val="num" w:pos="900"/>
        </w:tabs>
        <w:ind w:left="900" w:hanging="180"/>
      </w:pPr>
      <w:rPr>
        <w:rFonts w:ascii="Courier New" w:hAnsi="Courier New" w:cs="Courier New" w:hint="default"/>
      </w:rPr>
    </w:lvl>
    <w:lvl w:ilvl="5" w:tplc="274AB876">
      <w:start w:val="1"/>
      <w:numFmt w:val="bullet"/>
      <w:lvlText w:val="•"/>
      <w:lvlJc w:val="left"/>
      <w:pPr>
        <w:tabs>
          <w:tab w:val="num" w:pos="1080"/>
        </w:tabs>
        <w:ind w:left="1080" w:hanging="180"/>
      </w:pPr>
      <w:rPr>
        <w:rFonts w:ascii="Wingdings" w:hAnsi="Wingdings" w:cs="Wingdings" w:hint="default"/>
      </w:rPr>
    </w:lvl>
    <w:lvl w:ilvl="6" w:tplc="1E62F484">
      <w:start w:val="1"/>
      <w:numFmt w:val="bullet"/>
      <w:lvlText w:val="•"/>
      <w:lvlJc w:val="left"/>
      <w:pPr>
        <w:tabs>
          <w:tab w:val="num" w:pos="1260"/>
        </w:tabs>
        <w:ind w:left="1260" w:hanging="180"/>
      </w:pPr>
      <w:rPr>
        <w:rFonts w:ascii="Symbol" w:hAnsi="Symbol" w:cs="Symbol" w:hint="default"/>
      </w:rPr>
    </w:lvl>
    <w:lvl w:ilvl="7" w:tplc="1F6A90CA">
      <w:start w:val="1"/>
      <w:numFmt w:val="bullet"/>
      <w:lvlText w:val="◦"/>
      <w:lvlJc w:val="left"/>
      <w:pPr>
        <w:tabs>
          <w:tab w:val="num" w:pos="1440"/>
        </w:tabs>
        <w:ind w:left="1440" w:hanging="180"/>
      </w:pPr>
      <w:rPr>
        <w:rFonts w:ascii="Courier New" w:hAnsi="Courier New" w:cs="Courier New" w:hint="default"/>
      </w:rPr>
    </w:lvl>
    <w:lvl w:ilvl="8" w:tplc="29202C3E">
      <w:start w:val="1"/>
      <w:numFmt w:val="bullet"/>
      <w:lvlText w:val="•"/>
      <w:lvlJc w:val="left"/>
      <w:pPr>
        <w:tabs>
          <w:tab w:val="num" w:pos="1620"/>
        </w:tabs>
        <w:ind w:left="1620" w:hanging="180"/>
      </w:pPr>
      <w:rPr>
        <w:rFonts w:ascii="Wingdings" w:hAnsi="Wingdings" w:cs="Wingdings" w:hint="default"/>
      </w:rPr>
    </w:lvl>
  </w:abstractNum>
  <w:abstractNum w:abstractNumId="31" w15:restartNumberingAfterBreak="0">
    <w:nsid w:val="DCF4F8C2"/>
    <w:multiLevelType w:val="hybridMultilevel"/>
    <w:tmpl w:val="3F38D7B0"/>
    <w:lvl w:ilvl="0" w:tplc="1A0C89D8">
      <w:start w:val="1"/>
      <w:numFmt w:val="bullet"/>
      <w:lvlText w:val="•"/>
      <w:lvlJc w:val="left"/>
      <w:pPr>
        <w:tabs>
          <w:tab w:val="num" w:pos="180"/>
        </w:tabs>
        <w:ind w:left="180" w:hanging="180"/>
      </w:pPr>
      <w:rPr>
        <w:rFonts w:ascii="Symbol" w:hAnsi="Symbol" w:cs="Symbol" w:hint="default"/>
      </w:rPr>
    </w:lvl>
    <w:lvl w:ilvl="1" w:tplc="8BB8A2E4">
      <w:start w:val="1"/>
      <w:numFmt w:val="bullet"/>
      <w:lvlText w:val="◦"/>
      <w:lvlJc w:val="left"/>
      <w:pPr>
        <w:tabs>
          <w:tab w:val="num" w:pos="360"/>
        </w:tabs>
        <w:ind w:left="360" w:hanging="180"/>
      </w:pPr>
      <w:rPr>
        <w:rFonts w:ascii="Courier New" w:hAnsi="Courier New" w:cs="Courier New" w:hint="default"/>
      </w:rPr>
    </w:lvl>
    <w:lvl w:ilvl="2" w:tplc="769CE4AE">
      <w:start w:val="1"/>
      <w:numFmt w:val="bullet"/>
      <w:lvlText w:val="•"/>
      <w:lvlJc w:val="left"/>
      <w:pPr>
        <w:tabs>
          <w:tab w:val="num" w:pos="540"/>
        </w:tabs>
        <w:ind w:left="540" w:hanging="180"/>
      </w:pPr>
      <w:rPr>
        <w:rFonts w:ascii="Wingdings" w:hAnsi="Wingdings" w:cs="Wingdings" w:hint="default"/>
      </w:rPr>
    </w:lvl>
    <w:lvl w:ilvl="3" w:tplc="84461226">
      <w:start w:val="1"/>
      <w:numFmt w:val="bullet"/>
      <w:lvlText w:val="•"/>
      <w:lvlJc w:val="left"/>
      <w:pPr>
        <w:tabs>
          <w:tab w:val="num" w:pos="720"/>
        </w:tabs>
        <w:ind w:left="720" w:hanging="180"/>
      </w:pPr>
      <w:rPr>
        <w:rFonts w:ascii="Symbol" w:hAnsi="Symbol" w:cs="Symbol" w:hint="default"/>
      </w:rPr>
    </w:lvl>
    <w:lvl w:ilvl="4" w:tplc="81087526">
      <w:start w:val="1"/>
      <w:numFmt w:val="bullet"/>
      <w:lvlText w:val="◦"/>
      <w:lvlJc w:val="left"/>
      <w:pPr>
        <w:tabs>
          <w:tab w:val="num" w:pos="900"/>
        </w:tabs>
        <w:ind w:left="900" w:hanging="180"/>
      </w:pPr>
      <w:rPr>
        <w:rFonts w:ascii="Courier New" w:hAnsi="Courier New" w:cs="Courier New" w:hint="default"/>
      </w:rPr>
    </w:lvl>
    <w:lvl w:ilvl="5" w:tplc="9ACC33C8">
      <w:start w:val="1"/>
      <w:numFmt w:val="bullet"/>
      <w:lvlText w:val="•"/>
      <w:lvlJc w:val="left"/>
      <w:pPr>
        <w:tabs>
          <w:tab w:val="num" w:pos="1080"/>
        </w:tabs>
        <w:ind w:left="1080" w:hanging="180"/>
      </w:pPr>
      <w:rPr>
        <w:rFonts w:ascii="Wingdings" w:hAnsi="Wingdings" w:cs="Wingdings" w:hint="default"/>
      </w:rPr>
    </w:lvl>
    <w:lvl w:ilvl="6" w:tplc="06146A7E">
      <w:start w:val="1"/>
      <w:numFmt w:val="bullet"/>
      <w:lvlText w:val="•"/>
      <w:lvlJc w:val="left"/>
      <w:pPr>
        <w:tabs>
          <w:tab w:val="num" w:pos="1260"/>
        </w:tabs>
        <w:ind w:left="1260" w:hanging="180"/>
      </w:pPr>
      <w:rPr>
        <w:rFonts w:ascii="Symbol" w:hAnsi="Symbol" w:cs="Symbol" w:hint="default"/>
      </w:rPr>
    </w:lvl>
    <w:lvl w:ilvl="7" w:tplc="C9685236">
      <w:start w:val="1"/>
      <w:numFmt w:val="bullet"/>
      <w:lvlText w:val="◦"/>
      <w:lvlJc w:val="left"/>
      <w:pPr>
        <w:tabs>
          <w:tab w:val="num" w:pos="1440"/>
        </w:tabs>
        <w:ind w:left="1440" w:hanging="180"/>
      </w:pPr>
      <w:rPr>
        <w:rFonts w:ascii="Courier New" w:hAnsi="Courier New" w:cs="Courier New" w:hint="default"/>
      </w:rPr>
    </w:lvl>
    <w:lvl w:ilvl="8" w:tplc="4E68657A">
      <w:start w:val="1"/>
      <w:numFmt w:val="bullet"/>
      <w:lvlText w:val="•"/>
      <w:lvlJc w:val="left"/>
      <w:pPr>
        <w:tabs>
          <w:tab w:val="num" w:pos="1620"/>
        </w:tabs>
        <w:ind w:left="1620" w:hanging="180"/>
      </w:pPr>
      <w:rPr>
        <w:rFonts w:ascii="Wingdings" w:hAnsi="Wingdings" w:cs="Wingdings" w:hint="default"/>
      </w:rPr>
    </w:lvl>
  </w:abstractNum>
  <w:abstractNum w:abstractNumId="32" w15:restartNumberingAfterBreak="0">
    <w:nsid w:val="DF2DFD09"/>
    <w:multiLevelType w:val="hybridMultilevel"/>
    <w:tmpl w:val="63508BAA"/>
    <w:lvl w:ilvl="0" w:tplc="5BD8CE18">
      <w:start w:val="1"/>
      <w:numFmt w:val="bullet"/>
      <w:lvlText w:val="•"/>
      <w:lvlJc w:val="left"/>
      <w:pPr>
        <w:tabs>
          <w:tab w:val="num" w:pos="180"/>
        </w:tabs>
        <w:ind w:left="180" w:hanging="180"/>
      </w:pPr>
      <w:rPr>
        <w:rFonts w:ascii="Symbol" w:hAnsi="Symbol" w:cs="Symbol" w:hint="default"/>
      </w:rPr>
    </w:lvl>
    <w:lvl w:ilvl="1" w:tplc="E7F42F2E">
      <w:start w:val="1"/>
      <w:numFmt w:val="bullet"/>
      <w:lvlText w:val="◦"/>
      <w:lvlJc w:val="left"/>
      <w:pPr>
        <w:tabs>
          <w:tab w:val="num" w:pos="360"/>
        </w:tabs>
        <w:ind w:left="360" w:hanging="180"/>
      </w:pPr>
      <w:rPr>
        <w:rFonts w:ascii="Courier New" w:hAnsi="Courier New" w:cs="Courier New" w:hint="default"/>
      </w:rPr>
    </w:lvl>
    <w:lvl w:ilvl="2" w:tplc="5906B900">
      <w:start w:val="1"/>
      <w:numFmt w:val="bullet"/>
      <w:lvlText w:val="•"/>
      <w:lvlJc w:val="left"/>
      <w:pPr>
        <w:tabs>
          <w:tab w:val="num" w:pos="540"/>
        </w:tabs>
        <w:ind w:left="540" w:hanging="180"/>
      </w:pPr>
      <w:rPr>
        <w:rFonts w:ascii="Wingdings" w:hAnsi="Wingdings" w:cs="Wingdings" w:hint="default"/>
      </w:rPr>
    </w:lvl>
    <w:lvl w:ilvl="3" w:tplc="DFA8B138">
      <w:start w:val="1"/>
      <w:numFmt w:val="bullet"/>
      <w:lvlText w:val="•"/>
      <w:lvlJc w:val="left"/>
      <w:pPr>
        <w:tabs>
          <w:tab w:val="num" w:pos="720"/>
        </w:tabs>
        <w:ind w:left="720" w:hanging="180"/>
      </w:pPr>
      <w:rPr>
        <w:rFonts w:ascii="Symbol" w:hAnsi="Symbol" w:cs="Symbol" w:hint="default"/>
      </w:rPr>
    </w:lvl>
    <w:lvl w:ilvl="4" w:tplc="5E52E12A">
      <w:start w:val="1"/>
      <w:numFmt w:val="bullet"/>
      <w:lvlText w:val="◦"/>
      <w:lvlJc w:val="left"/>
      <w:pPr>
        <w:tabs>
          <w:tab w:val="num" w:pos="900"/>
        </w:tabs>
        <w:ind w:left="900" w:hanging="180"/>
      </w:pPr>
      <w:rPr>
        <w:rFonts w:ascii="Courier New" w:hAnsi="Courier New" w:cs="Courier New" w:hint="default"/>
      </w:rPr>
    </w:lvl>
    <w:lvl w:ilvl="5" w:tplc="8DBCDABE">
      <w:start w:val="1"/>
      <w:numFmt w:val="bullet"/>
      <w:lvlText w:val="•"/>
      <w:lvlJc w:val="left"/>
      <w:pPr>
        <w:tabs>
          <w:tab w:val="num" w:pos="1080"/>
        </w:tabs>
        <w:ind w:left="1080" w:hanging="180"/>
      </w:pPr>
      <w:rPr>
        <w:rFonts w:ascii="Wingdings" w:hAnsi="Wingdings" w:cs="Wingdings" w:hint="default"/>
      </w:rPr>
    </w:lvl>
    <w:lvl w:ilvl="6" w:tplc="46D49F32">
      <w:start w:val="1"/>
      <w:numFmt w:val="bullet"/>
      <w:lvlText w:val="•"/>
      <w:lvlJc w:val="left"/>
      <w:pPr>
        <w:tabs>
          <w:tab w:val="num" w:pos="1260"/>
        </w:tabs>
        <w:ind w:left="1260" w:hanging="180"/>
      </w:pPr>
      <w:rPr>
        <w:rFonts w:ascii="Symbol" w:hAnsi="Symbol" w:cs="Symbol" w:hint="default"/>
      </w:rPr>
    </w:lvl>
    <w:lvl w:ilvl="7" w:tplc="B1E41D82">
      <w:start w:val="1"/>
      <w:numFmt w:val="bullet"/>
      <w:lvlText w:val="◦"/>
      <w:lvlJc w:val="left"/>
      <w:pPr>
        <w:tabs>
          <w:tab w:val="num" w:pos="1440"/>
        </w:tabs>
        <w:ind w:left="1440" w:hanging="180"/>
      </w:pPr>
      <w:rPr>
        <w:rFonts w:ascii="Courier New" w:hAnsi="Courier New" w:cs="Courier New" w:hint="default"/>
      </w:rPr>
    </w:lvl>
    <w:lvl w:ilvl="8" w:tplc="55DE881A">
      <w:start w:val="1"/>
      <w:numFmt w:val="bullet"/>
      <w:lvlText w:val="•"/>
      <w:lvlJc w:val="left"/>
      <w:pPr>
        <w:tabs>
          <w:tab w:val="num" w:pos="1620"/>
        </w:tabs>
        <w:ind w:left="1620" w:hanging="180"/>
      </w:pPr>
      <w:rPr>
        <w:rFonts w:ascii="Wingdings" w:hAnsi="Wingdings" w:cs="Wingdings" w:hint="default"/>
      </w:rPr>
    </w:lvl>
  </w:abstractNum>
  <w:abstractNum w:abstractNumId="33" w15:restartNumberingAfterBreak="0">
    <w:nsid w:val="E3F0AFBA"/>
    <w:multiLevelType w:val="hybridMultilevel"/>
    <w:tmpl w:val="E0B41254"/>
    <w:lvl w:ilvl="0" w:tplc="7E0E86E8">
      <w:start w:val="1"/>
      <w:numFmt w:val="bullet"/>
      <w:lvlText w:val="•"/>
      <w:lvlJc w:val="left"/>
      <w:pPr>
        <w:tabs>
          <w:tab w:val="num" w:pos="180"/>
        </w:tabs>
        <w:ind w:left="180" w:hanging="180"/>
      </w:pPr>
      <w:rPr>
        <w:rFonts w:ascii="Symbol" w:hAnsi="Symbol" w:cs="Symbol" w:hint="default"/>
      </w:rPr>
    </w:lvl>
    <w:lvl w:ilvl="1" w:tplc="E0687022">
      <w:start w:val="1"/>
      <w:numFmt w:val="bullet"/>
      <w:lvlText w:val="◦"/>
      <w:lvlJc w:val="left"/>
      <w:pPr>
        <w:tabs>
          <w:tab w:val="num" w:pos="360"/>
        </w:tabs>
        <w:ind w:left="360" w:hanging="180"/>
      </w:pPr>
      <w:rPr>
        <w:rFonts w:ascii="Courier New" w:hAnsi="Courier New" w:cs="Courier New" w:hint="default"/>
      </w:rPr>
    </w:lvl>
    <w:lvl w:ilvl="2" w:tplc="5BAA12EE">
      <w:start w:val="1"/>
      <w:numFmt w:val="bullet"/>
      <w:lvlText w:val="•"/>
      <w:lvlJc w:val="left"/>
      <w:pPr>
        <w:tabs>
          <w:tab w:val="num" w:pos="540"/>
        </w:tabs>
        <w:ind w:left="540" w:hanging="180"/>
      </w:pPr>
      <w:rPr>
        <w:rFonts w:ascii="Wingdings" w:hAnsi="Wingdings" w:cs="Wingdings" w:hint="default"/>
      </w:rPr>
    </w:lvl>
    <w:lvl w:ilvl="3" w:tplc="AD6A5536">
      <w:start w:val="1"/>
      <w:numFmt w:val="bullet"/>
      <w:lvlText w:val="•"/>
      <w:lvlJc w:val="left"/>
      <w:pPr>
        <w:tabs>
          <w:tab w:val="num" w:pos="720"/>
        </w:tabs>
        <w:ind w:left="720" w:hanging="180"/>
      </w:pPr>
      <w:rPr>
        <w:rFonts w:ascii="Symbol" w:hAnsi="Symbol" w:cs="Symbol" w:hint="default"/>
      </w:rPr>
    </w:lvl>
    <w:lvl w:ilvl="4" w:tplc="6A942CFA">
      <w:start w:val="1"/>
      <w:numFmt w:val="bullet"/>
      <w:lvlText w:val="◦"/>
      <w:lvlJc w:val="left"/>
      <w:pPr>
        <w:tabs>
          <w:tab w:val="num" w:pos="900"/>
        </w:tabs>
        <w:ind w:left="900" w:hanging="180"/>
      </w:pPr>
      <w:rPr>
        <w:rFonts w:ascii="Courier New" w:hAnsi="Courier New" w:cs="Courier New" w:hint="default"/>
      </w:rPr>
    </w:lvl>
    <w:lvl w:ilvl="5" w:tplc="F0CE9A32">
      <w:start w:val="1"/>
      <w:numFmt w:val="bullet"/>
      <w:lvlText w:val="•"/>
      <w:lvlJc w:val="left"/>
      <w:pPr>
        <w:tabs>
          <w:tab w:val="num" w:pos="1080"/>
        </w:tabs>
        <w:ind w:left="1080" w:hanging="180"/>
      </w:pPr>
      <w:rPr>
        <w:rFonts w:ascii="Wingdings" w:hAnsi="Wingdings" w:cs="Wingdings" w:hint="default"/>
      </w:rPr>
    </w:lvl>
    <w:lvl w:ilvl="6" w:tplc="F7BA6002">
      <w:start w:val="1"/>
      <w:numFmt w:val="bullet"/>
      <w:lvlText w:val="•"/>
      <w:lvlJc w:val="left"/>
      <w:pPr>
        <w:tabs>
          <w:tab w:val="num" w:pos="1260"/>
        </w:tabs>
        <w:ind w:left="1260" w:hanging="180"/>
      </w:pPr>
      <w:rPr>
        <w:rFonts w:ascii="Symbol" w:hAnsi="Symbol" w:cs="Symbol" w:hint="default"/>
      </w:rPr>
    </w:lvl>
    <w:lvl w:ilvl="7" w:tplc="8438C05A">
      <w:start w:val="1"/>
      <w:numFmt w:val="bullet"/>
      <w:lvlText w:val="◦"/>
      <w:lvlJc w:val="left"/>
      <w:pPr>
        <w:tabs>
          <w:tab w:val="num" w:pos="1440"/>
        </w:tabs>
        <w:ind w:left="1440" w:hanging="180"/>
      </w:pPr>
      <w:rPr>
        <w:rFonts w:ascii="Courier New" w:hAnsi="Courier New" w:cs="Courier New" w:hint="default"/>
      </w:rPr>
    </w:lvl>
    <w:lvl w:ilvl="8" w:tplc="D94CBD42">
      <w:start w:val="1"/>
      <w:numFmt w:val="bullet"/>
      <w:lvlText w:val="•"/>
      <w:lvlJc w:val="left"/>
      <w:pPr>
        <w:tabs>
          <w:tab w:val="num" w:pos="1620"/>
        </w:tabs>
        <w:ind w:left="1620" w:hanging="180"/>
      </w:pPr>
      <w:rPr>
        <w:rFonts w:ascii="Wingdings" w:hAnsi="Wingdings" w:cs="Wingdings" w:hint="default"/>
      </w:rPr>
    </w:lvl>
  </w:abstractNum>
  <w:abstractNum w:abstractNumId="34" w15:restartNumberingAfterBreak="0">
    <w:nsid w:val="E5E5DA9F"/>
    <w:multiLevelType w:val="hybridMultilevel"/>
    <w:tmpl w:val="CCA6A00A"/>
    <w:lvl w:ilvl="0" w:tplc="2AE2A724">
      <w:start w:val="1"/>
      <w:numFmt w:val="bullet"/>
      <w:lvlText w:val="•"/>
      <w:lvlJc w:val="left"/>
      <w:pPr>
        <w:tabs>
          <w:tab w:val="num" w:pos="180"/>
        </w:tabs>
        <w:ind w:left="180" w:hanging="180"/>
      </w:pPr>
      <w:rPr>
        <w:rFonts w:ascii="Symbol" w:hAnsi="Symbol" w:cs="Symbol" w:hint="default"/>
      </w:rPr>
    </w:lvl>
    <w:lvl w:ilvl="1" w:tplc="9646A492">
      <w:start w:val="1"/>
      <w:numFmt w:val="bullet"/>
      <w:lvlText w:val="◦"/>
      <w:lvlJc w:val="left"/>
      <w:pPr>
        <w:tabs>
          <w:tab w:val="num" w:pos="360"/>
        </w:tabs>
        <w:ind w:left="360" w:hanging="180"/>
      </w:pPr>
      <w:rPr>
        <w:rFonts w:ascii="Courier New" w:hAnsi="Courier New" w:cs="Courier New" w:hint="default"/>
      </w:rPr>
    </w:lvl>
    <w:lvl w:ilvl="2" w:tplc="E45C5D32">
      <w:start w:val="1"/>
      <w:numFmt w:val="bullet"/>
      <w:lvlText w:val="•"/>
      <w:lvlJc w:val="left"/>
      <w:pPr>
        <w:tabs>
          <w:tab w:val="num" w:pos="540"/>
        </w:tabs>
        <w:ind w:left="540" w:hanging="180"/>
      </w:pPr>
      <w:rPr>
        <w:rFonts w:ascii="Wingdings" w:hAnsi="Wingdings" w:cs="Wingdings" w:hint="default"/>
      </w:rPr>
    </w:lvl>
    <w:lvl w:ilvl="3" w:tplc="B30C75EA">
      <w:start w:val="1"/>
      <w:numFmt w:val="bullet"/>
      <w:lvlText w:val="•"/>
      <w:lvlJc w:val="left"/>
      <w:pPr>
        <w:tabs>
          <w:tab w:val="num" w:pos="720"/>
        </w:tabs>
        <w:ind w:left="720" w:hanging="180"/>
      </w:pPr>
      <w:rPr>
        <w:rFonts w:ascii="Symbol" w:hAnsi="Symbol" w:cs="Symbol" w:hint="default"/>
      </w:rPr>
    </w:lvl>
    <w:lvl w:ilvl="4" w:tplc="352650A4">
      <w:start w:val="1"/>
      <w:numFmt w:val="bullet"/>
      <w:lvlText w:val="◦"/>
      <w:lvlJc w:val="left"/>
      <w:pPr>
        <w:tabs>
          <w:tab w:val="num" w:pos="900"/>
        </w:tabs>
        <w:ind w:left="900" w:hanging="180"/>
      </w:pPr>
      <w:rPr>
        <w:rFonts w:ascii="Courier New" w:hAnsi="Courier New" w:cs="Courier New" w:hint="default"/>
      </w:rPr>
    </w:lvl>
    <w:lvl w:ilvl="5" w:tplc="13667B6C">
      <w:start w:val="1"/>
      <w:numFmt w:val="bullet"/>
      <w:lvlText w:val="•"/>
      <w:lvlJc w:val="left"/>
      <w:pPr>
        <w:tabs>
          <w:tab w:val="num" w:pos="1080"/>
        </w:tabs>
        <w:ind w:left="1080" w:hanging="180"/>
      </w:pPr>
      <w:rPr>
        <w:rFonts w:ascii="Wingdings" w:hAnsi="Wingdings" w:cs="Wingdings" w:hint="default"/>
      </w:rPr>
    </w:lvl>
    <w:lvl w:ilvl="6" w:tplc="5F98C442">
      <w:start w:val="1"/>
      <w:numFmt w:val="bullet"/>
      <w:lvlText w:val="•"/>
      <w:lvlJc w:val="left"/>
      <w:pPr>
        <w:tabs>
          <w:tab w:val="num" w:pos="1260"/>
        </w:tabs>
        <w:ind w:left="1260" w:hanging="180"/>
      </w:pPr>
      <w:rPr>
        <w:rFonts w:ascii="Symbol" w:hAnsi="Symbol" w:cs="Symbol" w:hint="default"/>
      </w:rPr>
    </w:lvl>
    <w:lvl w:ilvl="7" w:tplc="8D1CDFC4">
      <w:start w:val="1"/>
      <w:numFmt w:val="bullet"/>
      <w:lvlText w:val="◦"/>
      <w:lvlJc w:val="left"/>
      <w:pPr>
        <w:tabs>
          <w:tab w:val="num" w:pos="1440"/>
        </w:tabs>
        <w:ind w:left="1440" w:hanging="180"/>
      </w:pPr>
      <w:rPr>
        <w:rFonts w:ascii="Courier New" w:hAnsi="Courier New" w:cs="Courier New" w:hint="default"/>
      </w:rPr>
    </w:lvl>
    <w:lvl w:ilvl="8" w:tplc="DB90CB94">
      <w:start w:val="1"/>
      <w:numFmt w:val="bullet"/>
      <w:lvlText w:val="•"/>
      <w:lvlJc w:val="left"/>
      <w:pPr>
        <w:tabs>
          <w:tab w:val="num" w:pos="1620"/>
        </w:tabs>
        <w:ind w:left="1620" w:hanging="180"/>
      </w:pPr>
      <w:rPr>
        <w:rFonts w:ascii="Wingdings" w:hAnsi="Wingdings" w:cs="Wingdings" w:hint="default"/>
      </w:rPr>
    </w:lvl>
  </w:abstractNum>
  <w:abstractNum w:abstractNumId="35" w15:restartNumberingAfterBreak="0">
    <w:nsid w:val="E7F8A80F"/>
    <w:multiLevelType w:val="multilevel"/>
    <w:tmpl w:val="7F6CB4A0"/>
    <w:lvl w:ilvl="0">
      <w:start w:val="1"/>
      <w:numFmt w:val="decimal"/>
      <w:lvlText w:val="%1."/>
      <w:lvlJc w:val="left"/>
      <w:pPr>
        <w:tabs>
          <w:tab w:val="num" w:pos="180"/>
        </w:tabs>
        <w:ind w:left="180" w:hanging="180"/>
      </w:pPr>
    </w:lvl>
    <w:lvl w:ilvl="1">
      <w:start w:val="1"/>
      <w:numFmt w:val="lowerLetter"/>
      <w:lvlText w:val="%2."/>
      <w:lvlJc w:val="left"/>
      <w:pPr>
        <w:tabs>
          <w:tab w:val="num" w:pos="360"/>
        </w:tabs>
        <w:ind w:left="360" w:hanging="180"/>
      </w:pPr>
    </w:lvl>
    <w:lvl w:ilvl="2">
      <w:start w:val="1"/>
      <w:numFmt w:val="lowerRoman"/>
      <w:lvlText w:val="%3."/>
      <w:lvlJc w:val="right"/>
      <w:pPr>
        <w:tabs>
          <w:tab w:val="num" w:pos="540"/>
        </w:tabs>
        <w:ind w:left="540" w:hanging="180"/>
      </w:pPr>
    </w:lvl>
    <w:lvl w:ilvl="3">
      <w:start w:val="1"/>
      <w:numFmt w:val="decimal"/>
      <w:lvlText w:val="%4."/>
      <w:lvlJc w:val="left"/>
      <w:pPr>
        <w:tabs>
          <w:tab w:val="num" w:pos="720"/>
        </w:tabs>
        <w:ind w:left="720" w:hanging="180"/>
      </w:pPr>
    </w:lvl>
    <w:lvl w:ilvl="4">
      <w:start w:val="1"/>
      <w:numFmt w:val="lowerLetter"/>
      <w:lvlText w:val="%5."/>
      <w:lvlJc w:val="left"/>
      <w:pPr>
        <w:tabs>
          <w:tab w:val="num" w:pos="900"/>
        </w:tabs>
        <w:ind w:left="900" w:hanging="180"/>
      </w:pPr>
    </w:lvl>
    <w:lvl w:ilvl="5">
      <w:start w:val="1"/>
      <w:numFmt w:val="lowerRoman"/>
      <w:lvlText w:val="%6."/>
      <w:lvlJc w:val="right"/>
      <w:pPr>
        <w:tabs>
          <w:tab w:val="num" w:pos="1080"/>
        </w:tabs>
        <w:ind w:left="1080" w:hanging="180"/>
      </w:pPr>
    </w:lvl>
    <w:lvl w:ilvl="6">
      <w:start w:val="1"/>
      <w:numFmt w:val="decimal"/>
      <w:lvlText w:val="%7."/>
      <w:lvlJc w:val="left"/>
      <w:pPr>
        <w:tabs>
          <w:tab w:val="num" w:pos="1260"/>
        </w:tabs>
        <w:ind w:left="1260" w:hanging="180"/>
      </w:pPr>
    </w:lvl>
    <w:lvl w:ilvl="7">
      <w:start w:val="1"/>
      <w:numFmt w:val="lowerLetter"/>
      <w:lvlText w:val="%8."/>
      <w:lvlJc w:val="left"/>
      <w:pPr>
        <w:tabs>
          <w:tab w:val="num" w:pos="1440"/>
        </w:tabs>
        <w:ind w:left="1440" w:hanging="180"/>
      </w:pPr>
    </w:lvl>
    <w:lvl w:ilvl="8">
      <w:start w:val="1"/>
      <w:numFmt w:val="lowerRoman"/>
      <w:lvlText w:val="%9."/>
      <w:lvlJc w:val="right"/>
      <w:pPr>
        <w:tabs>
          <w:tab w:val="num" w:pos="1620"/>
        </w:tabs>
        <w:ind w:left="1620" w:hanging="180"/>
      </w:pPr>
    </w:lvl>
  </w:abstractNum>
  <w:abstractNum w:abstractNumId="36" w15:restartNumberingAfterBreak="0">
    <w:nsid w:val="ECD68E30"/>
    <w:multiLevelType w:val="hybridMultilevel"/>
    <w:tmpl w:val="A3B25F96"/>
    <w:lvl w:ilvl="0" w:tplc="75EEC366">
      <w:start w:val="1"/>
      <w:numFmt w:val="bullet"/>
      <w:lvlText w:val="•"/>
      <w:lvlJc w:val="left"/>
      <w:pPr>
        <w:tabs>
          <w:tab w:val="num" w:pos="180"/>
        </w:tabs>
        <w:ind w:left="180" w:hanging="180"/>
      </w:pPr>
      <w:rPr>
        <w:rFonts w:ascii="Symbol" w:hAnsi="Symbol" w:cs="Symbol" w:hint="default"/>
      </w:rPr>
    </w:lvl>
    <w:lvl w:ilvl="1" w:tplc="C8201F76">
      <w:start w:val="1"/>
      <w:numFmt w:val="bullet"/>
      <w:lvlText w:val="◦"/>
      <w:lvlJc w:val="left"/>
      <w:pPr>
        <w:tabs>
          <w:tab w:val="num" w:pos="360"/>
        </w:tabs>
        <w:ind w:left="360" w:hanging="180"/>
      </w:pPr>
      <w:rPr>
        <w:rFonts w:ascii="Courier New" w:hAnsi="Courier New" w:cs="Courier New" w:hint="default"/>
      </w:rPr>
    </w:lvl>
    <w:lvl w:ilvl="2" w:tplc="463E3FBE">
      <w:start w:val="1"/>
      <w:numFmt w:val="bullet"/>
      <w:lvlText w:val="•"/>
      <w:lvlJc w:val="left"/>
      <w:pPr>
        <w:tabs>
          <w:tab w:val="num" w:pos="540"/>
        </w:tabs>
        <w:ind w:left="540" w:hanging="180"/>
      </w:pPr>
      <w:rPr>
        <w:rFonts w:ascii="Wingdings" w:hAnsi="Wingdings" w:cs="Wingdings" w:hint="default"/>
      </w:rPr>
    </w:lvl>
    <w:lvl w:ilvl="3" w:tplc="BCCA28D0">
      <w:start w:val="1"/>
      <w:numFmt w:val="bullet"/>
      <w:lvlText w:val="•"/>
      <w:lvlJc w:val="left"/>
      <w:pPr>
        <w:tabs>
          <w:tab w:val="num" w:pos="720"/>
        </w:tabs>
        <w:ind w:left="720" w:hanging="180"/>
      </w:pPr>
      <w:rPr>
        <w:rFonts w:ascii="Symbol" w:hAnsi="Symbol" w:cs="Symbol" w:hint="default"/>
      </w:rPr>
    </w:lvl>
    <w:lvl w:ilvl="4" w:tplc="11042EA4">
      <w:start w:val="1"/>
      <w:numFmt w:val="bullet"/>
      <w:lvlText w:val="◦"/>
      <w:lvlJc w:val="left"/>
      <w:pPr>
        <w:tabs>
          <w:tab w:val="num" w:pos="900"/>
        </w:tabs>
        <w:ind w:left="900" w:hanging="180"/>
      </w:pPr>
      <w:rPr>
        <w:rFonts w:ascii="Courier New" w:hAnsi="Courier New" w:cs="Courier New" w:hint="default"/>
      </w:rPr>
    </w:lvl>
    <w:lvl w:ilvl="5" w:tplc="D7B84F72">
      <w:start w:val="1"/>
      <w:numFmt w:val="bullet"/>
      <w:lvlText w:val="•"/>
      <w:lvlJc w:val="left"/>
      <w:pPr>
        <w:tabs>
          <w:tab w:val="num" w:pos="1080"/>
        </w:tabs>
        <w:ind w:left="1080" w:hanging="180"/>
      </w:pPr>
      <w:rPr>
        <w:rFonts w:ascii="Wingdings" w:hAnsi="Wingdings" w:cs="Wingdings" w:hint="default"/>
      </w:rPr>
    </w:lvl>
    <w:lvl w:ilvl="6" w:tplc="5AD4E404">
      <w:start w:val="1"/>
      <w:numFmt w:val="bullet"/>
      <w:lvlText w:val="•"/>
      <w:lvlJc w:val="left"/>
      <w:pPr>
        <w:tabs>
          <w:tab w:val="num" w:pos="1260"/>
        </w:tabs>
        <w:ind w:left="1260" w:hanging="180"/>
      </w:pPr>
      <w:rPr>
        <w:rFonts w:ascii="Symbol" w:hAnsi="Symbol" w:cs="Symbol" w:hint="default"/>
      </w:rPr>
    </w:lvl>
    <w:lvl w:ilvl="7" w:tplc="F19483AA">
      <w:start w:val="1"/>
      <w:numFmt w:val="bullet"/>
      <w:lvlText w:val="◦"/>
      <w:lvlJc w:val="left"/>
      <w:pPr>
        <w:tabs>
          <w:tab w:val="num" w:pos="1440"/>
        </w:tabs>
        <w:ind w:left="1440" w:hanging="180"/>
      </w:pPr>
      <w:rPr>
        <w:rFonts w:ascii="Courier New" w:hAnsi="Courier New" w:cs="Courier New" w:hint="default"/>
      </w:rPr>
    </w:lvl>
    <w:lvl w:ilvl="8" w:tplc="70B89CF6">
      <w:start w:val="1"/>
      <w:numFmt w:val="bullet"/>
      <w:lvlText w:val="•"/>
      <w:lvlJc w:val="left"/>
      <w:pPr>
        <w:tabs>
          <w:tab w:val="num" w:pos="1620"/>
        </w:tabs>
        <w:ind w:left="1620" w:hanging="180"/>
      </w:pPr>
      <w:rPr>
        <w:rFonts w:ascii="Wingdings" w:hAnsi="Wingdings" w:cs="Wingdings" w:hint="default"/>
      </w:rPr>
    </w:lvl>
  </w:abstractNum>
  <w:abstractNum w:abstractNumId="37" w15:restartNumberingAfterBreak="0">
    <w:nsid w:val="F3269025"/>
    <w:multiLevelType w:val="hybridMultilevel"/>
    <w:tmpl w:val="208285AE"/>
    <w:lvl w:ilvl="0" w:tplc="E1CC00BC">
      <w:start w:val="1"/>
      <w:numFmt w:val="bullet"/>
      <w:lvlText w:val="•"/>
      <w:lvlJc w:val="left"/>
      <w:pPr>
        <w:tabs>
          <w:tab w:val="num" w:pos="180"/>
        </w:tabs>
        <w:ind w:left="180" w:hanging="180"/>
      </w:pPr>
      <w:rPr>
        <w:rFonts w:ascii="Symbol" w:hAnsi="Symbol" w:cs="Symbol" w:hint="default"/>
      </w:rPr>
    </w:lvl>
    <w:lvl w:ilvl="1" w:tplc="6A386742">
      <w:start w:val="1"/>
      <w:numFmt w:val="bullet"/>
      <w:lvlText w:val="◦"/>
      <w:lvlJc w:val="left"/>
      <w:pPr>
        <w:tabs>
          <w:tab w:val="num" w:pos="360"/>
        </w:tabs>
        <w:ind w:left="360" w:hanging="180"/>
      </w:pPr>
      <w:rPr>
        <w:rFonts w:ascii="Courier New" w:hAnsi="Courier New" w:cs="Courier New" w:hint="default"/>
      </w:rPr>
    </w:lvl>
    <w:lvl w:ilvl="2" w:tplc="CE9CCD56">
      <w:start w:val="1"/>
      <w:numFmt w:val="bullet"/>
      <w:lvlText w:val="•"/>
      <w:lvlJc w:val="left"/>
      <w:pPr>
        <w:tabs>
          <w:tab w:val="num" w:pos="540"/>
        </w:tabs>
        <w:ind w:left="540" w:hanging="180"/>
      </w:pPr>
      <w:rPr>
        <w:rFonts w:ascii="Wingdings" w:hAnsi="Wingdings" w:cs="Wingdings" w:hint="default"/>
      </w:rPr>
    </w:lvl>
    <w:lvl w:ilvl="3" w:tplc="D54AF54E">
      <w:start w:val="1"/>
      <w:numFmt w:val="bullet"/>
      <w:lvlText w:val="•"/>
      <w:lvlJc w:val="left"/>
      <w:pPr>
        <w:tabs>
          <w:tab w:val="num" w:pos="720"/>
        </w:tabs>
        <w:ind w:left="720" w:hanging="180"/>
      </w:pPr>
      <w:rPr>
        <w:rFonts w:ascii="Symbol" w:hAnsi="Symbol" w:cs="Symbol" w:hint="default"/>
      </w:rPr>
    </w:lvl>
    <w:lvl w:ilvl="4" w:tplc="43D828C8">
      <w:start w:val="1"/>
      <w:numFmt w:val="bullet"/>
      <w:lvlText w:val="◦"/>
      <w:lvlJc w:val="left"/>
      <w:pPr>
        <w:tabs>
          <w:tab w:val="num" w:pos="900"/>
        </w:tabs>
        <w:ind w:left="900" w:hanging="180"/>
      </w:pPr>
      <w:rPr>
        <w:rFonts w:ascii="Courier New" w:hAnsi="Courier New" w:cs="Courier New" w:hint="default"/>
      </w:rPr>
    </w:lvl>
    <w:lvl w:ilvl="5" w:tplc="C34CEFDA">
      <w:start w:val="1"/>
      <w:numFmt w:val="bullet"/>
      <w:lvlText w:val="•"/>
      <w:lvlJc w:val="left"/>
      <w:pPr>
        <w:tabs>
          <w:tab w:val="num" w:pos="1080"/>
        </w:tabs>
        <w:ind w:left="1080" w:hanging="180"/>
      </w:pPr>
      <w:rPr>
        <w:rFonts w:ascii="Wingdings" w:hAnsi="Wingdings" w:cs="Wingdings" w:hint="default"/>
      </w:rPr>
    </w:lvl>
    <w:lvl w:ilvl="6" w:tplc="3346936A">
      <w:start w:val="1"/>
      <w:numFmt w:val="bullet"/>
      <w:lvlText w:val="•"/>
      <w:lvlJc w:val="left"/>
      <w:pPr>
        <w:tabs>
          <w:tab w:val="num" w:pos="1260"/>
        </w:tabs>
        <w:ind w:left="1260" w:hanging="180"/>
      </w:pPr>
      <w:rPr>
        <w:rFonts w:ascii="Symbol" w:hAnsi="Symbol" w:cs="Symbol" w:hint="default"/>
      </w:rPr>
    </w:lvl>
    <w:lvl w:ilvl="7" w:tplc="C39CDBCE">
      <w:start w:val="1"/>
      <w:numFmt w:val="bullet"/>
      <w:lvlText w:val="◦"/>
      <w:lvlJc w:val="left"/>
      <w:pPr>
        <w:tabs>
          <w:tab w:val="num" w:pos="1440"/>
        </w:tabs>
        <w:ind w:left="1440" w:hanging="180"/>
      </w:pPr>
      <w:rPr>
        <w:rFonts w:ascii="Courier New" w:hAnsi="Courier New" w:cs="Courier New" w:hint="default"/>
      </w:rPr>
    </w:lvl>
    <w:lvl w:ilvl="8" w:tplc="264EDBB8">
      <w:start w:val="1"/>
      <w:numFmt w:val="bullet"/>
      <w:lvlText w:val="•"/>
      <w:lvlJc w:val="left"/>
      <w:pPr>
        <w:tabs>
          <w:tab w:val="num" w:pos="1620"/>
        </w:tabs>
        <w:ind w:left="1620" w:hanging="180"/>
      </w:pPr>
      <w:rPr>
        <w:rFonts w:ascii="Wingdings" w:hAnsi="Wingdings" w:cs="Wingdings" w:hint="default"/>
      </w:rPr>
    </w:lvl>
  </w:abstractNum>
  <w:abstractNum w:abstractNumId="38" w15:restartNumberingAfterBreak="0">
    <w:nsid w:val="F949A245"/>
    <w:multiLevelType w:val="hybridMultilevel"/>
    <w:tmpl w:val="5B900CDE"/>
    <w:lvl w:ilvl="0" w:tplc="FEC69F7E">
      <w:start w:val="1"/>
      <w:numFmt w:val="bullet"/>
      <w:lvlText w:val="•"/>
      <w:lvlJc w:val="left"/>
      <w:pPr>
        <w:tabs>
          <w:tab w:val="num" w:pos="180"/>
        </w:tabs>
        <w:ind w:left="180" w:hanging="180"/>
      </w:pPr>
      <w:rPr>
        <w:rFonts w:ascii="Symbol" w:hAnsi="Symbol" w:cs="Symbol" w:hint="default"/>
      </w:rPr>
    </w:lvl>
    <w:lvl w:ilvl="1" w:tplc="4FFA9C1A">
      <w:start w:val="1"/>
      <w:numFmt w:val="bullet"/>
      <w:lvlText w:val="◦"/>
      <w:lvlJc w:val="left"/>
      <w:pPr>
        <w:tabs>
          <w:tab w:val="num" w:pos="360"/>
        </w:tabs>
        <w:ind w:left="360" w:hanging="180"/>
      </w:pPr>
      <w:rPr>
        <w:rFonts w:ascii="Courier New" w:hAnsi="Courier New" w:cs="Courier New" w:hint="default"/>
      </w:rPr>
    </w:lvl>
    <w:lvl w:ilvl="2" w:tplc="0616FBF6">
      <w:start w:val="1"/>
      <w:numFmt w:val="bullet"/>
      <w:lvlText w:val="•"/>
      <w:lvlJc w:val="left"/>
      <w:pPr>
        <w:tabs>
          <w:tab w:val="num" w:pos="540"/>
        </w:tabs>
        <w:ind w:left="540" w:hanging="180"/>
      </w:pPr>
      <w:rPr>
        <w:rFonts w:ascii="Wingdings" w:hAnsi="Wingdings" w:cs="Wingdings" w:hint="default"/>
      </w:rPr>
    </w:lvl>
    <w:lvl w:ilvl="3" w:tplc="BA6A291E">
      <w:start w:val="1"/>
      <w:numFmt w:val="bullet"/>
      <w:lvlText w:val="•"/>
      <w:lvlJc w:val="left"/>
      <w:pPr>
        <w:tabs>
          <w:tab w:val="num" w:pos="720"/>
        </w:tabs>
        <w:ind w:left="720" w:hanging="180"/>
      </w:pPr>
      <w:rPr>
        <w:rFonts w:ascii="Symbol" w:hAnsi="Symbol" w:cs="Symbol" w:hint="default"/>
      </w:rPr>
    </w:lvl>
    <w:lvl w:ilvl="4" w:tplc="CBEA885A">
      <w:start w:val="1"/>
      <w:numFmt w:val="bullet"/>
      <w:lvlText w:val="◦"/>
      <w:lvlJc w:val="left"/>
      <w:pPr>
        <w:tabs>
          <w:tab w:val="num" w:pos="900"/>
        </w:tabs>
        <w:ind w:left="900" w:hanging="180"/>
      </w:pPr>
      <w:rPr>
        <w:rFonts w:ascii="Courier New" w:hAnsi="Courier New" w:cs="Courier New" w:hint="default"/>
      </w:rPr>
    </w:lvl>
    <w:lvl w:ilvl="5" w:tplc="74DA2D1E">
      <w:start w:val="1"/>
      <w:numFmt w:val="bullet"/>
      <w:lvlText w:val="•"/>
      <w:lvlJc w:val="left"/>
      <w:pPr>
        <w:tabs>
          <w:tab w:val="num" w:pos="1080"/>
        </w:tabs>
        <w:ind w:left="1080" w:hanging="180"/>
      </w:pPr>
      <w:rPr>
        <w:rFonts w:ascii="Wingdings" w:hAnsi="Wingdings" w:cs="Wingdings" w:hint="default"/>
      </w:rPr>
    </w:lvl>
    <w:lvl w:ilvl="6" w:tplc="4AEA56B6">
      <w:start w:val="1"/>
      <w:numFmt w:val="bullet"/>
      <w:lvlText w:val="•"/>
      <w:lvlJc w:val="left"/>
      <w:pPr>
        <w:tabs>
          <w:tab w:val="num" w:pos="1260"/>
        </w:tabs>
        <w:ind w:left="1260" w:hanging="180"/>
      </w:pPr>
      <w:rPr>
        <w:rFonts w:ascii="Symbol" w:hAnsi="Symbol" w:cs="Symbol" w:hint="default"/>
      </w:rPr>
    </w:lvl>
    <w:lvl w:ilvl="7" w:tplc="D7187618">
      <w:start w:val="1"/>
      <w:numFmt w:val="bullet"/>
      <w:lvlText w:val="◦"/>
      <w:lvlJc w:val="left"/>
      <w:pPr>
        <w:tabs>
          <w:tab w:val="num" w:pos="1440"/>
        </w:tabs>
        <w:ind w:left="1440" w:hanging="180"/>
      </w:pPr>
      <w:rPr>
        <w:rFonts w:ascii="Courier New" w:hAnsi="Courier New" w:cs="Courier New" w:hint="default"/>
      </w:rPr>
    </w:lvl>
    <w:lvl w:ilvl="8" w:tplc="10D4E74E">
      <w:start w:val="1"/>
      <w:numFmt w:val="bullet"/>
      <w:lvlText w:val="•"/>
      <w:lvlJc w:val="left"/>
      <w:pPr>
        <w:tabs>
          <w:tab w:val="num" w:pos="1620"/>
        </w:tabs>
        <w:ind w:left="1620" w:hanging="180"/>
      </w:pPr>
      <w:rPr>
        <w:rFonts w:ascii="Wingdings" w:hAnsi="Wingdings" w:cs="Wingdings" w:hint="default"/>
      </w:rPr>
    </w:lvl>
  </w:abstractNum>
  <w:abstractNum w:abstractNumId="39" w15:restartNumberingAfterBreak="0">
    <w:nsid w:val="FBD189A0"/>
    <w:multiLevelType w:val="hybridMultilevel"/>
    <w:tmpl w:val="4A40D9EC"/>
    <w:lvl w:ilvl="0" w:tplc="BABC59D0">
      <w:start w:val="1"/>
      <w:numFmt w:val="bullet"/>
      <w:lvlText w:val="•"/>
      <w:lvlJc w:val="left"/>
      <w:pPr>
        <w:tabs>
          <w:tab w:val="num" w:pos="180"/>
        </w:tabs>
        <w:ind w:left="180" w:hanging="180"/>
      </w:pPr>
      <w:rPr>
        <w:rFonts w:ascii="Symbol" w:hAnsi="Symbol" w:cs="Symbol" w:hint="default"/>
      </w:rPr>
    </w:lvl>
    <w:lvl w:ilvl="1" w:tplc="F7AE6498">
      <w:start w:val="1"/>
      <w:numFmt w:val="bullet"/>
      <w:lvlText w:val="◦"/>
      <w:lvlJc w:val="left"/>
      <w:pPr>
        <w:tabs>
          <w:tab w:val="num" w:pos="360"/>
        </w:tabs>
        <w:ind w:left="360" w:hanging="180"/>
      </w:pPr>
      <w:rPr>
        <w:rFonts w:ascii="Courier New" w:hAnsi="Courier New" w:cs="Courier New" w:hint="default"/>
      </w:rPr>
    </w:lvl>
    <w:lvl w:ilvl="2" w:tplc="7E7E4BA0">
      <w:start w:val="1"/>
      <w:numFmt w:val="bullet"/>
      <w:lvlText w:val="•"/>
      <w:lvlJc w:val="left"/>
      <w:pPr>
        <w:tabs>
          <w:tab w:val="num" w:pos="540"/>
        </w:tabs>
        <w:ind w:left="540" w:hanging="180"/>
      </w:pPr>
      <w:rPr>
        <w:rFonts w:ascii="Wingdings" w:hAnsi="Wingdings" w:cs="Wingdings" w:hint="default"/>
      </w:rPr>
    </w:lvl>
    <w:lvl w:ilvl="3" w:tplc="B742FB80">
      <w:start w:val="1"/>
      <w:numFmt w:val="bullet"/>
      <w:lvlText w:val="•"/>
      <w:lvlJc w:val="left"/>
      <w:pPr>
        <w:tabs>
          <w:tab w:val="num" w:pos="720"/>
        </w:tabs>
        <w:ind w:left="720" w:hanging="180"/>
      </w:pPr>
      <w:rPr>
        <w:rFonts w:ascii="Symbol" w:hAnsi="Symbol" w:cs="Symbol" w:hint="default"/>
      </w:rPr>
    </w:lvl>
    <w:lvl w:ilvl="4" w:tplc="23FA85C8">
      <w:start w:val="1"/>
      <w:numFmt w:val="bullet"/>
      <w:lvlText w:val="◦"/>
      <w:lvlJc w:val="left"/>
      <w:pPr>
        <w:tabs>
          <w:tab w:val="num" w:pos="900"/>
        </w:tabs>
        <w:ind w:left="900" w:hanging="180"/>
      </w:pPr>
      <w:rPr>
        <w:rFonts w:ascii="Courier New" w:hAnsi="Courier New" w:cs="Courier New" w:hint="default"/>
      </w:rPr>
    </w:lvl>
    <w:lvl w:ilvl="5" w:tplc="EF9A73F8">
      <w:start w:val="1"/>
      <w:numFmt w:val="bullet"/>
      <w:lvlText w:val="•"/>
      <w:lvlJc w:val="left"/>
      <w:pPr>
        <w:tabs>
          <w:tab w:val="num" w:pos="1080"/>
        </w:tabs>
        <w:ind w:left="1080" w:hanging="180"/>
      </w:pPr>
      <w:rPr>
        <w:rFonts w:ascii="Wingdings" w:hAnsi="Wingdings" w:cs="Wingdings" w:hint="default"/>
      </w:rPr>
    </w:lvl>
    <w:lvl w:ilvl="6" w:tplc="952AEC6A">
      <w:start w:val="1"/>
      <w:numFmt w:val="bullet"/>
      <w:lvlText w:val="•"/>
      <w:lvlJc w:val="left"/>
      <w:pPr>
        <w:tabs>
          <w:tab w:val="num" w:pos="1260"/>
        </w:tabs>
        <w:ind w:left="1260" w:hanging="180"/>
      </w:pPr>
      <w:rPr>
        <w:rFonts w:ascii="Symbol" w:hAnsi="Symbol" w:cs="Symbol" w:hint="default"/>
      </w:rPr>
    </w:lvl>
    <w:lvl w:ilvl="7" w:tplc="4E58E578">
      <w:start w:val="1"/>
      <w:numFmt w:val="bullet"/>
      <w:lvlText w:val="◦"/>
      <w:lvlJc w:val="left"/>
      <w:pPr>
        <w:tabs>
          <w:tab w:val="num" w:pos="1440"/>
        </w:tabs>
        <w:ind w:left="1440" w:hanging="180"/>
      </w:pPr>
      <w:rPr>
        <w:rFonts w:ascii="Courier New" w:hAnsi="Courier New" w:cs="Courier New" w:hint="default"/>
      </w:rPr>
    </w:lvl>
    <w:lvl w:ilvl="8" w:tplc="E6DAE952">
      <w:start w:val="1"/>
      <w:numFmt w:val="bullet"/>
      <w:lvlText w:val="•"/>
      <w:lvlJc w:val="left"/>
      <w:pPr>
        <w:tabs>
          <w:tab w:val="num" w:pos="1620"/>
        </w:tabs>
        <w:ind w:left="1620" w:hanging="180"/>
      </w:pPr>
      <w:rPr>
        <w:rFonts w:ascii="Wingdings" w:hAnsi="Wingdings" w:cs="Wingdings" w:hint="default"/>
      </w:rPr>
    </w:lvl>
  </w:abstractNum>
  <w:abstractNum w:abstractNumId="40" w15:restartNumberingAfterBreak="0">
    <w:nsid w:val="01880667"/>
    <w:multiLevelType w:val="hybridMultilevel"/>
    <w:tmpl w:val="E1DC68B0"/>
    <w:lvl w:ilvl="0" w:tplc="87822948">
      <w:start w:val="1"/>
      <w:numFmt w:val="bullet"/>
      <w:lvlText w:val="•"/>
      <w:lvlJc w:val="left"/>
      <w:pPr>
        <w:tabs>
          <w:tab w:val="num" w:pos="180"/>
        </w:tabs>
        <w:ind w:left="180" w:hanging="180"/>
      </w:pPr>
      <w:rPr>
        <w:rFonts w:ascii="Symbol" w:hAnsi="Symbol" w:cs="Symbol" w:hint="default"/>
      </w:rPr>
    </w:lvl>
    <w:lvl w:ilvl="1" w:tplc="380232B6">
      <w:start w:val="1"/>
      <w:numFmt w:val="bullet"/>
      <w:lvlText w:val="◦"/>
      <w:lvlJc w:val="left"/>
      <w:pPr>
        <w:tabs>
          <w:tab w:val="num" w:pos="360"/>
        </w:tabs>
        <w:ind w:left="360" w:hanging="180"/>
      </w:pPr>
      <w:rPr>
        <w:rFonts w:ascii="Courier New" w:hAnsi="Courier New" w:cs="Courier New" w:hint="default"/>
      </w:rPr>
    </w:lvl>
    <w:lvl w:ilvl="2" w:tplc="FDEE5324">
      <w:start w:val="1"/>
      <w:numFmt w:val="bullet"/>
      <w:lvlText w:val="•"/>
      <w:lvlJc w:val="left"/>
      <w:pPr>
        <w:tabs>
          <w:tab w:val="num" w:pos="540"/>
        </w:tabs>
        <w:ind w:left="540" w:hanging="180"/>
      </w:pPr>
      <w:rPr>
        <w:rFonts w:ascii="Wingdings" w:hAnsi="Wingdings" w:cs="Wingdings" w:hint="default"/>
      </w:rPr>
    </w:lvl>
    <w:lvl w:ilvl="3" w:tplc="FD228E74">
      <w:start w:val="1"/>
      <w:numFmt w:val="bullet"/>
      <w:lvlText w:val="•"/>
      <w:lvlJc w:val="left"/>
      <w:pPr>
        <w:tabs>
          <w:tab w:val="num" w:pos="720"/>
        </w:tabs>
        <w:ind w:left="720" w:hanging="180"/>
      </w:pPr>
      <w:rPr>
        <w:rFonts w:ascii="Symbol" w:hAnsi="Symbol" w:cs="Symbol" w:hint="default"/>
      </w:rPr>
    </w:lvl>
    <w:lvl w:ilvl="4" w:tplc="7E6A0502">
      <w:start w:val="1"/>
      <w:numFmt w:val="bullet"/>
      <w:lvlText w:val="◦"/>
      <w:lvlJc w:val="left"/>
      <w:pPr>
        <w:tabs>
          <w:tab w:val="num" w:pos="900"/>
        </w:tabs>
        <w:ind w:left="900" w:hanging="180"/>
      </w:pPr>
      <w:rPr>
        <w:rFonts w:ascii="Courier New" w:hAnsi="Courier New" w:cs="Courier New" w:hint="default"/>
      </w:rPr>
    </w:lvl>
    <w:lvl w:ilvl="5" w:tplc="5A5ACA5E">
      <w:start w:val="1"/>
      <w:numFmt w:val="bullet"/>
      <w:lvlText w:val="•"/>
      <w:lvlJc w:val="left"/>
      <w:pPr>
        <w:tabs>
          <w:tab w:val="num" w:pos="1080"/>
        </w:tabs>
        <w:ind w:left="1080" w:hanging="180"/>
      </w:pPr>
      <w:rPr>
        <w:rFonts w:ascii="Wingdings" w:hAnsi="Wingdings" w:cs="Wingdings" w:hint="default"/>
      </w:rPr>
    </w:lvl>
    <w:lvl w:ilvl="6" w:tplc="177E9CB0">
      <w:start w:val="1"/>
      <w:numFmt w:val="bullet"/>
      <w:lvlText w:val="•"/>
      <w:lvlJc w:val="left"/>
      <w:pPr>
        <w:tabs>
          <w:tab w:val="num" w:pos="1260"/>
        </w:tabs>
        <w:ind w:left="1260" w:hanging="180"/>
      </w:pPr>
      <w:rPr>
        <w:rFonts w:ascii="Symbol" w:hAnsi="Symbol" w:cs="Symbol" w:hint="default"/>
      </w:rPr>
    </w:lvl>
    <w:lvl w:ilvl="7" w:tplc="AE88388C">
      <w:start w:val="1"/>
      <w:numFmt w:val="bullet"/>
      <w:lvlText w:val="◦"/>
      <w:lvlJc w:val="left"/>
      <w:pPr>
        <w:tabs>
          <w:tab w:val="num" w:pos="1440"/>
        </w:tabs>
        <w:ind w:left="1440" w:hanging="180"/>
      </w:pPr>
      <w:rPr>
        <w:rFonts w:ascii="Courier New" w:hAnsi="Courier New" w:cs="Courier New" w:hint="default"/>
      </w:rPr>
    </w:lvl>
    <w:lvl w:ilvl="8" w:tplc="BD5AAE10">
      <w:start w:val="1"/>
      <w:numFmt w:val="bullet"/>
      <w:lvlText w:val="•"/>
      <w:lvlJc w:val="left"/>
      <w:pPr>
        <w:tabs>
          <w:tab w:val="num" w:pos="1620"/>
        </w:tabs>
        <w:ind w:left="1620" w:hanging="180"/>
      </w:pPr>
      <w:rPr>
        <w:rFonts w:ascii="Wingdings" w:hAnsi="Wingdings" w:cs="Wingdings" w:hint="default"/>
      </w:rPr>
    </w:lvl>
  </w:abstractNum>
  <w:abstractNum w:abstractNumId="41" w15:restartNumberingAfterBreak="0">
    <w:nsid w:val="047B9284"/>
    <w:multiLevelType w:val="hybridMultilevel"/>
    <w:tmpl w:val="C978A22E"/>
    <w:lvl w:ilvl="0" w:tplc="4DCE507A">
      <w:start w:val="1"/>
      <w:numFmt w:val="bullet"/>
      <w:lvlText w:val="•"/>
      <w:lvlJc w:val="left"/>
      <w:pPr>
        <w:tabs>
          <w:tab w:val="num" w:pos="180"/>
        </w:tabs>
        <w:ind w:left="180" w:hanging="180"/>
      </w:pPr>
      <w:rPr>
        <w:rFonts w:ascii="Symbol" w:hAnsi="Symbol" w:cs="Symbol" w:hint="default"/>
      </w:rPr>
    </w:lvl>
    <w:lvl w:ilvl="1" w:tplc="AF48D246">
      <w:start w:val="1"/>
      <w:numFmt w:val="bullet"/>
      <w:lvlText w:val="◦"/>
      <w:lvlJc w:val="left"/>
      <w:pPr>
        <w:tabs>
          <w:tab w:val="num" w:pos="360"/>
        </w:tabs>
        <w:ind w:left="360" w:hanging="180"/>
      </w:pPr>
      <w:rPr>
        <w:rFonts w:ascii="Courier New" w:hAnsi="Courier New" w:cs="Courier New" w:hint="default"/>
      </w:rPr>
    </w:lvl>
    <w:lvl w:ilvl="2" w:tplc="73341B6C">
      <w:start w:val="1"/>
      <w:numFmt w:val="bullet"/>
      <w:lvlText w:val="•"/>
      <w:lvlJc w:val="left"/>
      <w:pPr>
        <w:tabs>
          <w:tab w:val="num" w:pos="540"/>
        </w:tabs>
        <w:ind w:left="540" w:hanging="180"/>
      </w:pPr>
      <w:rPr>
        <w:rFonts w:ascii="Wingdings" w:hAnsi="Wingdings" w:cs="Wingdings" w:hint="default"/>
      </w:rPr>
    </w:lvl>
    <w:lvl w:ilvl="3" w:tplc="54860726">
      <w:start w:val="1"/>
      <w:numFmt w:val="bullet"/>
      <w:lvlText w:val="•"/>
      <w:lvlJc w:val="left"/>
      <w:pPr>
        <w:tabs>
          <w:tab w:val="num" w:pos="720"/>
        </w:tabs>
        <w:ind w:left="720" w:hanging="180"/>
      </w:pPr>
      <w:rPr>
        <w:rFonts w:ascii="Symbol" w:hAnsi="Symbol" w:cs="Symbol" w:hint="default"/>
      </w:rPr>
    </w:lvl>
    <w:lvl w:ilvl="4" w:tplc="A266A4F8">
      <w:start w:val="1"/>
      <w:numFmt w:val="bullet"/>
      <w:lvlText w:val="◦"/>
      <w:lvlJc w:val="left"/>
      <w:pPr>
        <w:tabs>
          <w:tab w:val="num" w:pos="900"/>
        </w:tabs>
        <w:ind w:left="900" w:hanging="180"/>
      </w:pPr>
      <w:rPr>
        <w:rFonts w:ascii="Courier New" w:hAnsi="Courier New" w:cs="Courier New" w:hint="default"/>
      </w:rPr>
    </w:lvl>
    <w:lvl w:ilvl="5" w:tplc="2A6CD42A">
      <w:start w:val="1"/>
      <w:numFmt w:val="bullet"/>
      <w:lvlText w:val="•"/>
      <w:lvlJc w:val="left"/>
      <w:pPr>
        <w:tabs>
          <w:tab w:val="num" w:pos="1080"/>
        </w:tabs>
        <w:ind w:left="1080" w:hanging="180"/>
      </w:pPr>
      <w:rPr>
        <w:rFonts w:ascii="Wingdings" w:hAnsi="Wingdings" w:cs="Wingdings" w:hint="default"/>
      </w:rPr>
    </w:lvl>
    <w:lvl w:ilvl="6" w:tplc="EC9A7B5C">
      <w:start w:val="1"/>
      <w:numFmt w:val="bullet"/>
      <w:lvlText w:val="•"/>
      <w:lvlJc w:val="left"/>
      <w:pPr>
        <w:tabs>
          <w:tab w:val="num" w:pos="1260"/>
        </w:tabs>
        <w:ind w:left="1260" w:hanging="180"/>
      </w:pPr>
      <w:rPr>
        <w:rFonts w:ascii="Symbol" w:hAnsi="Symbol" w:cs="Symbol" w:hint="default"/>
      </w:rPr>
    </w:lvl>
    <w:lvl w:ilvl="7" w:tplc="DA4C584E">
      <w:start w:val="1"/>
      <w:numFmt w:val="bullet"/>
      <w:lvlText w:val="◦"/>
      <w:lvlJc w:val="left"/>
      <w:pPr>
        <w:tabs>
          <w:tab w:val="num" w:pos="1440"/>
        </w:tabs>
        <w:ind w:left="1440" w:hanging="180"/>
      </w:pPr>
      <w:rPr>
        <w:rFonts w:ascii="Courier New" w:hAnsi="Courier New" w:cs="Courier New" w:hint="default"/>
      </w:rPr>
    </w:lvl>
    <w:lvl w:ilvl="8" w:tplc="2730D2F0">
      <w:start w:val="1"/>
      <w:numFmt w:val="bullet"/>
      <w:lvlText w:val="•"/>
      <w:lvlJc w:val="left"/>
      <w:pPr>
        <w:tabs>
          <w:tab w:val="num" w:pos="1620"/>
        </w:tabs>
        <w:ind w:left="1620" w:hanging="180"/>
      </w:pPr>
      <w:rPr>
        <w:rFonts w:ascii="Wingdings" w:hAnsi="Wingdings" w:cs="Wingdings" w:hint="default"/>
      </w:rPr>
    </w:lvl>
  </w:abstractNum>
  <w:abstractNum w:abstractNumId="42" w15:restartNumberingAfterBreak="0">
    <w:nsid w:val="064DE164"/>
    <w:multiLevelType w:val="hybridMultilevel"/>
    <w:tmpl w:val="C526D834"/>
    <w:lvl w:ilvl="0" w:tplc="E8A20ACE">
      <w:start w:val="1"/>
      <w:numFmt w:val="bullet"/>
      <w:lvlText w:val="•"/>
      <w:lvlJc w:val="left"/>
      <w:pPr>
        <w:tabs>
          <w:tab w:val="num" w:pos="180"/>
        </w:tabs>
        <w:ind w:left="180" w:hanging="180"/>
      </w:pPr>
      <w:rPr>
        <w:rFonts w:ascii="Symbol" w:hAnsi="Symbol" w:cs="Symbol" w:hint="default"/>
      </w:rPr>
    </w:lvl>
    <w:lvl w:ilvl="1" w:tplc="EC20340E">
      <w:start w:val="1"/>
      <w:numFmt w:val="bullet"/>
      <w:lvlText w:val="◦"/>
      <w:lvlJc w:val="left"/>
      <w:pPr>
        <w:tabs>
          <w:tab w:val="num" w:pos="360"/>
        </w:tabs>
        <w:ind w:left="360" w:hanging="180"/>
      </w:pPr>
      <w:rPr>
        <w:rFonts w:ascii="Courier New" w:hAnsi="Courier New" w:cs="Courier New" w:hint="default"/>
      </w:rPr>
    </w:lvl>
    <w:lvl w:ilvl="2" w:tplc="897A9976">
      <w:start w:val="1"/>
      <w:numFmt w:val="bullet"/>
      <w:lvlText w:val="•"/>
      <w:lvlJc w:val="left"/>
      <w:pPr>
        <w:tabs>
          <w:tab w:val="num" w:pos="540"/>
        </w:tabs>
        <w:ind w:left="540" w:hanging="180"/>
      </w:pPr>
      <w:rPr>
        <w:rFonts w:ascii="Wingdings" w:hAnsi="Wingdings" w:cs="Wingdings" w:hint="default"/>
      </w:rPr>
    </w:lvl>
    <w:lvl w:ilvl="3" w:tplc="F190D6D6">
      <w:start w:val="1"/>
      <w:numFmt w:val="bullet"/>
      <w:lvlText w:val="•"/>
      <w:lvlJc w:val="left"/>
      <w:pPr>
        <w:tabs>
          <w:tab w:val="num" w:pos="720"/>
        </w:tabs>
        <w:ind w:left="720" w:hanging="180"/>
      </w:pPr>
      <w:rPr>
        <w:rFonts w:ascii="Symbol" w:hAnsi="Symbol" w:cs="Symbol" w:hint="default"/>
      </w:rPr>
    </w:lvl>
    <w:lvl w:ilvl="4" w:tplc="75DAADD2">
      <w:start w:val="1"/>
      <w:numFmt w:val="bullet"/>
      <w:lvlText w:val="◦"/>
      <w:lvlJc w:val="left"/>
      <w:pPr>
        <w:tabs>
          <w:tab w:val="num" w:pos="900"/>
        </w:tabs>
        <w:ind w:left="900" w:hanging="180"/>
      </w:pPr>
      <w:rPr>
        <w:rFonts w:ascii="Courier New" w:hAnsi="Courier New" w:cs="Courier New" w:hint="default"/>
      </w:rPr>
    </w:lvl>
    <w:lvl w:ilvl="5" w:tplc="EC983718">
      <w:start w:val="1"/>
      <w:numFmt w:val="bullet"/>
      <w:lvlText w:val="•"/>
      <w:lvlJc w:val="left"/>
      <w:pPr>
        <w:tabs>
          <w:tab w:val="num" w:pos="1080"/>
        </w:tabs>
        <w:ind w:left="1080" w:hanging="180"/>
      </w:pPr>
      <w:rPr>
        <w:rFonts w:ascii="Wingdings" w:hAnsi="Wingdings" w:cs="Wingdings" w:hint="default"/>
      </w:rPr>
    </w:lvl>
    <w:lvl w:ilvl="6" w:tplc="E5D49A28">
      <w:start w:val="1"/>
      <w:numFmt w:val="bullet"/>
      <w:lvlText w:val="•"/>
      <w:lvlJc w:val="left"/>
      <w:pPr>
        <w:tabs>
          <w:tab w:val="num" w:pos="1260"/>
        </w:tabs>
        <w:ind w:left="1260" w:hanging="180"/>
      </w:pPr>
      <w:rPr>
        <w:rFonts w:ascii="Symbol" w:hAnsi="Symbol" w:cs="Symbol" w:hint="default"/>
      </w:rPr>
    </w:lvl>
    <w:lvl w:ilvl="7" w:tplc="823E1D0C">
      <w:start w:val="1"/>
      <w:numFmt w:val="bullet"/>
      <w:lvlText w:val="◦"/>
      <w:lvlJc w:val="left"/>
      <w:pPr>
        <w:tabs>
          <w:tab w:val="num" w:pos="1440"/>
        </w:tabs>
        <w:ind w:left="1440" w:hanging="180"/>
      </w:pPr>
      <w:rPr>
        <w:rFonts w:ascii="Courier New" w:hAnsi="Courier New" w:cs="Courier New" w:hint="default"/>
      </w:rPr>
    </w:lvl>
    <w:lvl w:ilvl="8" w:tplc="CECAA87E">
      <w:start w:val="1"/>
      <w:numFmt w:val="bullet"/>
      <w:lvlText w:val="•"/>
      <w:lvlJc w:val="left"/>
      <w:pPr>
        <w:tabs>
          <w:tab w:val="num" w:pos="1620"/>
        </w:tabs>
        <w:ind w:left="1620" w:hanging="180"/>
      </w:pPr>
      <w:rPr>
        <w:rFonts w:ascii="Wingdings" w:hAnsi="Wingdings" w:cs="Wingdings" w:hint="default"/>
      </w:rPr>
    </w:lvl>
  </w:abstractNum>
  <w:abstractNum w:abstractNumId="43" w15:restartNumberingAfterBreak="0">
    <w:nsid w:val="0AB9A6C1"/>
    <w:multiLevelType w:val="hybridMultilevel"/>
    <w:tmpl w:val="97B687E8"/>
    <w:lvl w:ilvl="0" w:tplc="664E53EA">
      <w:start w:val="1"/>
      <w:numFmt w:val="bullet"/>
      <w:lvlText w:val="•"/>
      <w:lvlJc w:val="left"/>
      <w:pPr>
        <w:tabs>
          <w:tab w:val="num" w:pos="180"/>
        </w:tabs>
        <w:ind w:left="180" w:hanging="180"/>
      </w:pPr>
      <w:rPr>
        <w:rFonts w:ascii="Symbol" w:hAnsi="Symbol" w:cs="Symbol" w:hint="default"/>
      </w:rPr>
    </w:lvl>
    <w:lvl w:ilvl="1" w:tplc="9F5E64DC">
      <w:start w:val="1"/>
      <w:numFmt w:val="bullet"/>
      <w:lvlText w:val="◦"/>
      <w:lvlJc w:val="left"/>
      <w:pPr>
        <w:tabs>
          <w:tab w:val="num" w:pos="360"/>
        </w:tabs>
        <w:ind w:left="360" w:hanging="180"/>
      </w:pPr>
      <w:rPr>
        <w:rFonts w:ascii="Courier New" w:hAnsi="Courier New" w:cs="Courier New" w:hint="default"/>
      </w:rPr>
    </w:lvl>
    <w:lvl w:ilvl="2" w:tplc="C7F22B4A">
      <w:start w:val="1"/>
      <w:numFmt w:val="bullet"/>
      <w:lvlText w:val="•"/>
      <w:lvlJc w:val="left"/>
      <w:pPr>
        <w:tabs>
          <w:tab w:val="num" w:pos="540"/>
        </w:tabs>
        <w:ind w:left="540" w:hanging="180"/>
      </w:pPr>
      <w:rPr>
        <w:rFonts w:ascii="Wingdings" w:hAnsi="Wingdings" w:cs="Wingdings" w:hint="default"/>
      </w:rPr>
    </w:lvl>
    <w:lvl w:ilvl="3" w:tplc="3AEE0C0C">
      <w:start w:val="1"/>
      <w:numFmt w:val="bullet"/>
      <w:lvlText w:val="•"/>
      <w:lvlJc w:val="left"/>
      <w:pPr>
        <w:tabs>
          <w:tab w:val="num" w:pos="720"/>
        </w:tabs>
        <w:ind w:left="720" w:hanging="180"/>
      </w:pPr>
      <w:rPr>
        <w:rFonts w:ascii="Symbol" w:hAnsi="Symbol" w:cs="Symbol" w:hint="default"/>
      </w:rPr>
    </w:lvl>
    <w:lvl w:ilvl="4" w:tplc="A9C8DE4C">
      <w:start w:val="1"/>
      <w:numFmt w:val="bullet"/>
      <w:lvlText w:val="◦"/>
      <w:lvlJc w:val="left"/>
      <w:pPr>
        <w:tabs>
          <w:tab w:val="num" w:pos="900"/>
        </w:tabs>
        <w:ind w:left="900" w:hanging="180"/>
      </w:pPr>
      <w:rPr>
        <w:rFonts w:ascii="Courier New" w:hAnsi="Courier New" w:cs="Courier New" w:hint="default"/>
      </w:rPr>
    </w:lvl>
    <w:lvl w:ilvl="5" w:tplc="B2062B8C">
      <w:start w:val="1"/>
      <w:numFmt w:val="bullet"/>
      <w:lvlText w:val="•"/>
      <w:lvlJc w:val="left"/>
      <w:pPr>
        <w:tabs>
          <w:tab w:val="num" w:pos="1080"/>
        </w:tabs>
        <w:ind w:left="1080" w:hanging="180"/>
      </w:pPr>
      <w:rPr>
        <w:rFonts w:ascii="Wingdings" w:hAnsi="Wingdings" w:cs="Wingdings" w:hint="default"/>
      </w:rPr>
    </w:lvl>
    <w:lvl w:ilvl="6" w:tplc="DF0452E2">
      <w:start w:val="1"/>
      <w:numFmt w:val="bullet"/>
      <w:lvlText w:val="•"/>
      <w:lvlJc w:val="left"/>
      <w:pPr>
        <w:tabs>
          <w:tab w:val="num" w:pos="1260"/>
        </w:tabs>
        <w:ind w:left="1260" w:hanging="180"/>
      </w:pPr>
      <w:rPr>
        <w:rFonts w:ascii="Symbol" w:hAnsi="Symbol" w:cs="Symbol" w:hint="default"/>
      </w:rPr>
    </w:lvl>
    <w:lvl w:ilvl="7" w:tplc="3334D4DA">
      <w:start w:val="1"/>
      <w:numFmt w:val="bullet"/>
      <w:lvlText w:val="◦"/>
      <w:lvlJc w:val="left"/>
      <w:pPr>
        <w:tabs>
          <w:tab w:val="num" w:pos="1440"/>
        </w:tabs>
        <w:ind w:left="1440" w:hanging="180"/>
      </w:pPr>
      <w:rPr>
        <w:rFonts w:ascii="Courier New" w:hAnsi="Courier New" w:cs="Courier New" w:hint="default"/>
      </w:rPr>
    </w:lvl>
    <w:lvl w:ilvl="8" w:tplc="36363E3E">
      <w:start w:val="1"/>
      <w:numFmt w:val="bullet"/>
      <w:lvlText w:val="•"/>
      <w:lvlJc w:val="left"/>
      <w:pPr>
        <w:tabs>
          <w:tab w:val="num" w:pos="1620"/>
        </w:tabs>
        <w:ind w:left="1620" w:hanging="180"/>
      </w:pPr>
      <w:rPr>
        <w:rFonts w:ascii="Wingdings" w:hAnsi="Wingdings" w:cs="Wingdings" w:hint="default"/>
      </w:rPr>
    </w:lvl>
  </w:abstractNum>
  <w:abstractNum w:abstractNumId="44" w15:restartNumberingAfterBreak="0">
    <w:nsid w:val="11DFD00F"/>
    <w:multiLevelType w:val="hybridMultilevel"/>
    <w:tmpl w:val="737236B0"/>
    <w:lvl w:ilvl="0" w:tplc="4E1601CC">
      <w:start w:val="1"/>
      <w:numFmt w:val="bullet"/>
      <w:lvlText w:val="•"/>
      <w:lvlJc w:val="left"/>
      <w:pPr>
        <w:tabs>
          <w:tab w:val="num" w:pos="180"/>
        </w:tabs>
        <w:ind w:left="180" w:hanging="180"/>
      </w:pPr>
      <w:rPr>
        <w:rFonts w:ascii="Symbol" w:hAnsi="Symbol" w:cs="Symbol" w:hint="default"/>
      </w:rPr>
    </w:lvl>
    <w:lvl w:ilvl="1" w:tplc="350A1E88">
      <w:start w:val="1"/>
      <w:numFmt w:val="bullet"/>
      <w:lvlText w:val="◦"/>
      <w:lvlJc w:val="left"/>
      <w:pPr>
        <w:tabs>
          <w:tab w:val="num" w:pos="360"/>
        </w:tabs>
        <w:ind w:left="360" w:hanging="180"/>
      </w:pPr>
      <w:rPr>
        <w:rFonts w:ascii="Courier New" w:hAnsi="Courier New" w:cs="Courier New" w:hint="default"/>
      </w:rPr>
    </w:lvl>
    <w:lvl w:ilvl="2" w:tplc="AB9E3DFC">
      <w:start w:val="1"/>
      <w:numFmt w:val="bullet"/>
      <w:lvlText w:val="•"/>
      <w:lvlJc w:val="left"/>
      <w:pPr>
        <w:tabs>
          <w:tab w:val="num" w:pos="540"/>
        </w:tabs>
        <w:ind w:left="540" w:hanging="180"/>
      </w:pPr>
      <w:rPr>
        <w:rFonts w:ascii="Wingdings" w:hAnsi="Wingdings" w:cs="Wingdings" w:hint="default"/>
      </w:rPr>
    </w:lvl>
    <w:lvl w:ilvl="3" w:tplc="36D02F1E">
      <w:start w:val="1"/>
      <w:numFmt w:val="bullet"/>
      <w:lvlText w:val="•"/>
      <w:lvlJc w:val="left"/>
      <w:pPr>
        <w:tabs>
          <w:tab w:val="num" w:pos="720"/>
        </w:tabs>
        <w:ind w:left="720" w:hanging="180"/>
      </w:pPr>
      <w:rPr>
        <w:rFonts w:ascii="Symbol" w:hAnsi="Symbol" w:cs="Symbol" w:hint="default"/>
      </w:rPr>
    </w:lvl>
    <w:lvl w:ilvl="4" w:tplc="DB480AA8">
      <w:start w:val="1"/>
      <w:numFmt w:val="bullet"/>
      <w:lvlText w:val="◦"/>
      <w:lvlJc w:val="left"/>
      <w:pPr>
        <w:tabs>
          <w:tab w:val="num" w:pos="900"/>
        </w:tabs>
        <w:ind w:left="900" w:hanging="180"/>
      </w:pPr>
      <w:rPr>
        <w:rFonts w:ascii="Courier New" w:hAnsi="Courier New" w:cs="Courier New" w:hint="default"/>
      </w:rPr>
    </w:lvl>
    <w:lvl w:ilvl="5" w:tplc="1E7CF02A">
      <w:start w:val="1"/>
      <w:numFmt w:val="bullet"/>
      <w:lvlText w:val="•"/>
      <w:lvlJc w:val="left"/>
      <w:pPr>
        <w:tabs>
          <w:tab w:val="num" w:pos="1080"/>
        </w:tabs>
        <w:ind w:left="1080" w:hanging="180"/>
      </w:pPr>
      <w:rPr>
        <w:rFonts w:ascii="Wingdings" w:hAnsi="Wingdings" w:cs="Wingdings" w:hint="default"/>
      </w:rPr>
    </w:lvl>
    <w:lvl w:ilvl="6" w:tplc="18306FD0">
      <w:start w:val="1"/>
      <w:numFmt w:val="bullet"/>
      <w:lvlText w:val="•"/>
      <w:lvlJc w:val="left"/>
      <w:pPr>
        <w:tabs>
          <w:tab w:val="num" w:pos="1260"/>
        </w:tabs>
        <w:ind w:left="1260" w:hanging="180"/>
      </w:pPr>
      <w:rPr>
        <w:rFonts w:ascii="Symbol" w:hAnsi="Symbol" w:cs="Symbol" w:hint="default"/>
      </w:rPr>
    </w:lvl>
    <w:lvl w:ilvl="7" w:tplc="01EACC3E">
      <w:start w:val="1"/>
      <w:numFmt w:val="bullet"/>
      <w:lvlText w:val="◦"/>
      <w:lvlJc w:val="left"/>
      <w:pPr>
        <w:tabs>
          <w:tab w:val="num" w:pos="1440"/>
        </w:tabs>
        <w:ind w:left="1440" w:hanging="180"/>
      </w:pPr>
      <w:rPr>
        <w:rFonts w:ascii="Courier New" w:hAnsi="Courier New" w:cs="Courier New" w:hint="default"/>
      </w:rPr>
    </w:lvl>
    <w:lvl w:ilvl="8" w:tplc="E4FC4456">
      <w:start w:val="1"/>
      <w:numFmt w:val="bullet"/>
      <w:lvlText w:val="•"/>
      <w:lvlJc w:val="left"/>
      <w:pPr>
        <w:tabs>
          <w:tab w:val="num" w:pos="1620"/>
        </w:tabs>
        <w:ind w:left="1620" w:hanging="180"/>
      </w:pPr>
      <w:rPr>
        <w:rFonts w:ascii="Wingdings" w:hAnsi="Wingdings" w:cs="Wingdings" w:hint="default"/>
      </w:rPr>
    </w:lvl>
  </w:abstractNum>
  <w:abstractNum w:abstractNumId="45" w15:restartNumberingAfterBreak="0">
    <w:nsid w:val="121EF30D"/>
    <w:multiLevelType w:val="hybridMultilevel"/>
    <w:tmpl w:val="175CA6B2"/>
    <w:lvl w:ilvl="0" w:tplc="8C74DB7E">
      <w:start w:val="1"/>
      <w:numFmt w:val="bullet"/>
      <w:lvlText w:val="•"/>
      <w:lvlJc w:val="left"/>
      <w:pPr>
        <w:tabs>
          <w:tab w:val="num" w:pos="180"/>
        </w:tabs>
        <w:ind w:left="180" w:hanging="180"/>
      </w:pPr>
      <w:rPr>
        <w:rFonts w:ascii="Symbol" w:hAnsi="Symbol" w:cs="Symbol" w:hint="default"/>
      </w:rPr>
    </w:lvl>
    <w:lvl w:ilvl="1" w:tplc="EAB24B08">
      <w:start w:val="1"/>
      <w:numFmt w:val="bullet"/>
      <w:lvlText w:val="◦"/>
      <w:lvlJc w:val="left"/>
      <w:pPr>
        <w:tabs>
          <w:tab w:val="num" w:pos="360"/>
        </w:tabs>
        <w:ind w:left="360" w:hanging="180"/>
      </w:pPr>
      <w:rPr>
        <w:rFonts w:ascii="Courier New" w:hAnsi="Courier New" w:cs="Courier New" w:hint="default"/>
      </w:rPr>
    </w:lvl>
    <w:lvl w:ilvl="2" w:tplc="D3E20F64">
      <w:start w:val="1"/>
      <w:numFmt w:val="bullet"/>
      <w:lvlText w:val="•"/>
      <w:lvlJc w:val="left"/>
      <w:pPr>
        <w:tabs>
          <w:tab w:val="num" w:pos="540"/>
        </w:tabs>
        <w:ind w:left="540" w:hanging="180"/>
      </w:pPr>
      <w:rPr>
        <w:rFonts w:ascii="Wingdings" w:hAnsi="Wingdings" w:cs="Wingdings" w:hint="default"/>
      </w:rPr>
    </w:lvl>
    <w:lvl w:ilvl="3" w:tplc="E134496E">
      <w:start w:val="1"/>
      <w:numFmt w:val="bullet"/>
      <w:lvlText w:val="•"/>
      <w:lvlJc w:val="left"/>
      <w:pPr>
        <w:tabs>
          <w:tab w:val="num" w:pos="720"/>
        </w:tabs>
        <w:ind w:left="720" w:hanging="180"/>
      </w:pPr>
      <w:rPr>
        <w:rFonts w:ascii="Symbol" w:hAnsi="Symbol" w:cs="Symbol" w:hint="default"/>
      </w:rPr>
    </w:lvl>
    <w:lvl w:ilvl="4" w:tplc="7B062316">
      <w:start w:val="1"/>
      <w:numFmt w:val="bullet"/>
      <w:lvlText w:val="◦"/>
      <w:lvlJc w:val="left"/>
      <w:pPr>
        <w:tabs>
          <w:tab w:val="num" w:pos="900"/>
        </w:tabs>
        <w:ind w:left="900" w:hanging="180"/>
      </w:pPr>
      <w:rPr>
        <w:rFonts w:ascii="Courier New" w:hAnsi="Courier New" w:cs="Courier New" w:hint="default"/>
      </w:rPr>
    </w:lvl>
    <w:lvl w:ilvl="5" w:tplc="824E63E8">
      <w:start w:val="1"/>
      <w:numFmt w:val="bullet"/>
      <w:lvlText w:val="•"/>
      <w:lvlJc w:val="left"/>
      <w:pPr>
        <w:tabs>
          <w:tab w:val="num" w:pos="1080"/>
        </w:tabs>
        <w:ind w:left="1080" w:hanging="180"/>
      </w:pPr>
      <w:rPr>
        <w:rFonts w:ascii="Wingdings" w:hAnsi="Wingdings" w:cs="Wingdings" w:hint="default"/>
      </w:rPr>
    </w:lvl>
    <w:lvl w:ilvl="6" w:tplc="5492D95A">
      <w:start w:val="1"/>
      <w:numFmt w:val="bullet"/>
      <w:lvlText w:val="•"/>
      <w:lvlJc w:val="left"/>
      <w:pPr>
        <w:tabs>
          <w:tab w:val="num" w:pos="1260"/>
        </w:tabs>
        <w:ind w:left="1260" w:hanging="180"/>
      </w:pPr>
      <w:rPr>
        <w:rFonts w:ascii="Symbol" w:hAnsi="Symbol" w:cs="Symbol" w:hint="default"/>
      </w:rPr>
    </w:lvl>
    <w:lvl w:ilvl="7" w:tplc="E5E88CD0">
      <w:start w:val="1"/>
      <w:numFmt w:val="bullet"/>
      <w:lvlText w:val="◦"/>
      <w:lvlJc w:val="left"/>
      <w:pPr>
        <w:tabs>
          <w:tab w:val="num" w:pos="1440"/>
        </w:tabs>
        <w:ind w:left="1440" w:hanging="180"/>
      </w:pPr>
      <w:rPr>
        <w:rFonts w:ascii="Courier New" w:hAnsi="Courier New" w:cs="Courier New" w:hint="default"/>
      </w:rPr>
    </w:lvl>
    <w:lvl w:ilvl="8" w:tplc="90A6CEA2">
      <w:start w:val="1"/>
      <w:numFmt w:val="bullet"/>
      <w:lvlText w:val="•"/>
      <w:lvlJc w:val="left"/>
      <w:pPr>
        <w:tabs>
          <w:tab w:val="num" w:pos="1620"/>
        </w:tabs>
        <w:ind w:left="1620" w:hanging="180"/>
      </w:pPr>
      <w:rPr>
        <w:rFonts w:ascii="Wingdings" w:hAnsi="Wingdings" w:cs="Wingdings" w:hint="default"/>
      </w:rPr>
    </w:lvl>
  </w:abstractNum>
  <w:abstractNum w:abstractNumId="46" w15:restartNumberingAfterBreak="0">
    <w:nsid w:val="19C43FA8"/>
    <w:multiLevelType w:val="hybridMultilevel"/>
    <w:tmpl w:val="90A6C750"/>
    <w:lvl w:ilvl="0" w:tplc="E3AE302E">
      <w:start w:val="1"/>
      <w:numFmt w:val="bullet"/>
      <w:lvlText w:val="•"/>
      <w:lvlJc w:val="left"/>
      <w:pPr>
        <w:tabs>
          <w:tab w:val="num" w:pos="180"/>
        </w:tabs>
        <w:ind w:left="180" w:hanging="180"/>
      </w:pPr>
      <w:rPr>
        <w:rFonts w:ascii="Symbol" w:hAnsi="Symbol" w:cs="Symbol" w:hint="default"/>
      </w:rPr>
    </w:lvl>
    <w:lvl w:ilvl="1" w:tplc="D8887FB4">
      <w:start w:val="1"/>
      <w:numFmt w:val="bullet"/>
      <w:lvlText w:val="◦"/>
      <w:lvlJc w:val="left"/>
      <w:pPr>
        <w:tabs>
          <w:tab w:val="num" w:pos="360"/>
        </w:tabs>
        <w:ind w:left="360" w:hanging="180"/>
      </w:pPr>
      <w:rPr>
        <w:rFonts w:ascii="Courier New" w:hAnsi="Courier New" w:cs="Courier New" w:hint="default"/>
      </w:rPr>
    </w:lvl>
    <w:lvl w:ilvl="2" w:tplc="A9C0D464">
      <w:start w:val="1"/>
      <w:numFmt w:val="bullet"/>
      <w:lvlText w:val="•"/>
      <w:lvlJc w:val="left"/>
      <w:pPr>
        <w:tabs>
          <w:tab w:val="num" w:pos="540"/>
        </w:tabs>
        <w:ind w:left="540" w:hanging="180"/>
      </w:pPr>
      <w:rPr>
        <w:rFonts w:ascii="Wingdings" w:hAnsi="Wingdings" w:cs="Wingdings" w:hint="default"/>
      </w:rPr>
    </w:lvl>
    <w:lvl w:ilvl="3" w:tplc="9FAE62A6">
      <w:start w:val="1"/>
      <w:numFmt w:val="bullet"/>
      <w:lvlText w:val="•"/>
      <w:lvlJc w:val="left"/>
      <w:pPr>
        <w:tabs>
          <w:tab w:val="num" w:pos="720"/>
        </w:tabs>
        <w:ind w:left="720" w:hanging="180"/>
      </w:pPr>
      <w:rPr>
        <w:rFonts w:ascii="Symbol" w:hAnsi="Symbol" w:cs="Symbol" w:hint="default"/>
      </w:rPr>
    </w:lvl>
    <w:lvl w:ilvl="4" w:tplc="EEACEE50">
      <w:start w:val="1"/>
      <w:numFmt w:val="bullet"/>
      <w:lvlText w:val="◦"/>
      <w:lvlJc w:val="left"/>
      <w:pPr>
        <w:tabs>
          <w:tab w:val="num" w:pos="900"/>
        </w:tabs>
        <w:ind w:left="900" w:hanging="180"/>
      </w:pPr>
      <w:rPr>
        <w:rFonts w:ascii="Courier New" w:hAnsi="Courier New" w:cs="Courier New" w:hint="default"/>
      </w:rPr>
    </w:lvl>
    <w:lvl w:ilvl="5" w:tplc="01265202">
      <w:start w:val="1"/>
      <w:numFmt w:val="bullet"/>
      <w:lvlText w:val="•"/>
      <w:lvlJc w:val="left"/>
      <w:pPr>
        <w:tabs>
          <w:tab w:val="num" w:pos="1080"/>
        </w:tabs>
        <w:ind w:left="1080" w:hanging="180"/>
      </w:pPr>
      <w:rPr>
        <w:rFonts w:ascii="Wingdings" w:hAnsi="Wingdings" w:cs="Wingdings" w:hint="default"/>
      </w:rPr>
    </w:lvl>
    <w:lvl w:ilvl="6" w:tplc="6C36E2E8">
      <w:start w:val="1"/>
      <w:numFmt w:val="bullet"/>
      <w:lvlText w:val="•"/>
      <w:lvlJc w:val="left"/>
      <w:pPr>
        <w:tabs>
          <w:tab w:val="num" w:pos="1260"/>
        </w:tabs>
        <w:ind w:left="1260" w:hanging="180"/>
      </w:pPr>
      <w:rPr>
        <w:rFonts w:ascii="Symbol" w:hAnsi="Symbol" w:cs="Symbol" w:hint="default"/>
      </w:rPr>
    </w:lvl>
    <w:lvl w:ilvl="7" w:tplc="970A05A2">
      <w:start w:val="1"/>
      <w:numFmt w:val="bullet"/>
      <w:lvlText w:val="◦"/>
      <w:lvlJc w:val="left"/>
      <w:pPr>
        <w:tabs>
          <w:tab w:val="num" w:pos="1440"/>
        </w:tabs>
        <w:ind w:left="1440" w:hanging="180"/>
      </w:pPr>
      <w:rPr>
        <w:rFonts w:ascii="Courier New" w:hAnsi="Courier New" w:cs="Courier New" w:hint="default"/>
      </w:rPr>
    </w:lvl>
    <w:lvl w:ilvl="8" w:tplc="52BED432">
      <w:start w:val="1"/>
      <w:numFmt w:val="bullet"/>
      <w:lvlText w:val="•"/>
      <w:lvlJc w:val="left"/>
      <w:pPr>
        <w:tabs>
          <w:tab w:val="num" w:pos="1620"/>
        </w:tabs>
        <w:ind w:left="1620" w:hanging="180"/>
      </w:pPr>
      <w:rPr>
        <w:rFonts w:ascii="Wingdings" w:hAnsi="Wingdings" w:cs="Wingdings" w:hint="default"/>
      </w:rPr>
    </w:lvl>
  </w:abstractNum>
  <w:abstractNum w:abstractNumId="47" w15:restartNumberingAfterBreak="0">
    <w:nsid w:val="1CF44E59"/>
    <w:multiLevelType w:val="hybridMultilevel"/>
    <w:tmpl w:val="363E727E"/>
    <w:lvl w:ilvl="0" w:tplc="D6D896F8">
      <w:start w:val="1"/>
      <w:numFmt w:val="bullet"/>
      <w:lvlText w:val="•"/>
      <w:lvlJc w:val="left"/>
      <w:pPr>
        <w:tabs>
          <w:tab w:val="num" w:pos="180"/>
        </w:tabs>
        <w:ind w:left="180" w:hanging="180"/>
      </w:pPr>
      <w:rPr>
        <w:rFonts w:ascii="Symbol" w:hAnsi="Symbol" w:cs="Symbol" w:hint="default"/>
      </w:rPr>
    </w:lvl>
    <w:lvl w:ilvl="1" w:tplc="531EFA36">
      <w:start w:val="1"/>
      <w:numFmt w:val="bullet"/>
      <w:lvlText w:val="◦"/>
      <w:lvlJc w:val="left"/>
      <w:pPr>
        <w:tabs>
          <w:tab w:val="num" w:pos="360"/>
        </w:tabs>
        <w:ind w:left="360" w:hanging="180"/>
      </w:pPr>
      <w:rPr>
        <w:rFonts w:ascii="Courier New" w:hAnsi="Courier New" w:cs="Courier New" w:hint="default"/>
      </w:rPr>
    </w:lvl>
    <w:lvl w:ilvl="2" w:tplc="A128F6D6">
      <w:start w:val="1"/>
      <w:numFmt w:val="bullet"/>
      <w:lvlText w:val="•"/>
      <w:lvlJc w:val="left"/>
      <w:pPr>
        <w:tabs>
          <w:tab w:val="num" w:pos="540"/>
        </w:tabs>
        <w:ind w:left="540" w:hanging="180"/>
      </w:pPr>
      <w:rPr>
        <w:rFonts w:ascii="Wingdings" w:hAnsi="Wingdings" w:cs="Wingdings" w:hint="default"/>
      </w:rPr>
    </w:lvl>
    <w:lvl w:ilvl="3" w:tplc="1A242A58">
      <w:start w:val="1"/>
      <w:numFmt w:val="bullet"/>
      <w:lvlText w:val="•"/>
      <w:lvlJc w:val="left"/>
      <w:pPr>
        <w:tabs>
          <w:tab w:val="num" w:pos="720"/>
        </w:tabs>
        <w:ind w:left="720" w:hanging="180"/>
      </w:pPr>
      <w:rPr>
        <w:rFonts w:ascii="Symbol" w:hAnsi="Symbol" w:cs="Symbol" w:hint="default"/>
      </w:rPr>
    </w:lvl>
    <w:lvl w:ilvl="4" w:tplc="DB1EA990">
      <w:start w:val="1"/>
      <w:numFmt w:val="bullet"/>
      <w:lvlText w:val="◦"/>
      <w:lvlJc w:val="left"/>
      <w:pPr>
        <w:tabs>
          <w:tab w:val="num" w:pos="900"/>
        </w:tabs>
        <w:ind w:left="900" w:hanging="180"/>
      </w:pPr>
      <w:rPr>
        <w:rFonts w:ascii="Courier New" w:hAnsi="Courier New" w:cs="Courier New" w:hint="default"/>
      </w:rPr>
    </w:lvl>
    <w:lvl w:ilvl="5" w:tplc="931E769C">
      <w:start w:val="1"/>
      <w:numFmt w:val="bullet"/>
      <w:lvlText w:val="•"/>
      <w:lvlJc w:val="left"/>
      <w:pPr>
        <w:tabs>
          <w:tab w:val="num" w:pos="1080"/>
        </w:tabs>
        <w:ind w:left="1080" w:hanging="180"/>
      </w:pPr>
      <w:rPr>
        <w:rFonts w:ascii="Wingdings" w:hAnsi="Wingdings" w:cs="Wingdings" w:hint="default"/>
      </w:rPr>
    </w:lvl>
    <w:lvl w:ilvl="6" w:tplc="A858CCBC">
      <w:start w:val="1"/>
      <w:numFmt w:val="bullet"/>
      <w:lvlText w:val="•"/>
      <w:lvlJc w:val="left"/>
      <w:pPr>
        <w:tabs>
          <w:tab w:val="num" w:pos="1260"/>
        </w:tabs>
        <w:ind w:left="1260" w:hanging="180"/>
      </w:pPr>
      <w:rPr>
        <w:rFonts w:ascii="Symbol" w:hAnsi="Symbol" w:cs="Symbol" w:hint="default"/>
      </w:rPr>
    </w:lvl>
    <w:lvl w:ilvl="7" w:tplc="D98C69DA">
      <w:start w:val="1"/>
      <w:numFmt w:val="bullet"/>
      <w:lvlText w:val="◦"/>
      <w:lvlJc w:val="left"/>
      <w:pPr>
        <w:tabs>
          <w:tab w:val="num" w:pos="1440"/>
        </w:tabs>
        <w:ind w:left="1440" w:hanging="180"/>
      </w:pPr>
      <w:rPr>
        <w:rFonts w:ascii="Courier New" w:hAnsi="Courier New" w:cs="Courier New" w:hint="default"/>
      </w:rPr>
    </w:lvl>
    <w:lvl w:ilvl="8" w:tplc="4D84352A">
      <w:start w:val="1"/>
      <w:numFmt w:val="bullet"/>
      <w:lvlText w:val="•"/>
      <w:lvlJc w:val="left"/>
      <w:pPr>
        <w:tabs>
          <w:tab w:val="num" w:pos="1620"/>
        </w:tabs>
        <w:ind w:left="1620" w:hanging="180"/>
      </w:pPr>
      <w:rPr>
        <w:rFonts w:ascii="Wingdings" w:hAnsi="Wingdings" w:cs="Wingdings" w:hint="default"/>
      </w:rPr>
    </w:lvl>
  </w:abstractNum>
  <w:abstractNum w:abstractNumId="48" w15:restartNumberingAfterBreak="0">
    <w:nsid w:val="1FD22D7B"/>
    <w:multiLevelType w:val="hybridMultilevel"/>
    <w:tmpl w:val="7D940C50"/>
    <w:lvl w:ilvl="0" w:tplc="DCD0CEC6">
      <w:start w:val="1"/>
      <w:numFmt w:val="bullet"/>
      <w:lvlText w:val="•"/>
      <w:lvlJc w:val="left"/>
      <w:pPr>
        <w:tabs>
          <w:tab w:val="num" w:pos="180"/>
        </w:tabs>
        <w:ind w:left="180" w:hanging="180"/>
      </w:pPr>
      <w:rPr>
        <w:rFonts w:ascii="Symbol" w:hAnsi="Symbol" w:cs="Symbol" w:hint="default"/>
      </w:rPr>
    </w:lvl>
    <w:lvl w:ilvl="1" w:tplc="416C569C">
      <w:start w:val="1"/>
      <w:numFmt w:val="bullet"/>
      <w:lvlText w:val="◦"/>
      <w:lvlJc w:val="left"/>
      <w:pPr>
        <w:tabs>
          <w:tab w:val="num" w:pos="360"/>
        </w:tabs>
        <w:ind w:left="360" w:hanging="180"/>
      </w:pPr>
      <w:rPr>
        <w:rFonts w:ascii="Courier New" w:hAnsi="Courier New" w:cs="Courier New" w:hint="default"/>
      </w:rPr>
    </w:lvl>
    <w:lvl w:ilvl="2" w:tplc="170225AA">
      <w:start w:val="1"/>
      <w:numFmt w:val="bullet"/>
      <w:lvlText w:val="•"/>
      <w:lvlJc w:val="left"/>
      <w:pPr>
        <w:tabs>
          <w:tab w:val="num" w:pos="540"/>
        </w:tabs>
        <w:ind w:left="540" w:hanging="180"/>
      </w:pPr>
      <w:rPr>
        <w:rFonts w:ascii="Wingdings" w:hAnsi="Wingdings" w:cs="Wingdings" w:hint="default"/>
      </w:rPr>
    </w:lvl>
    <w:lvl w:ilvl="3" w:tplc="34B2EE3E">
      <w:start w:val="1"/>
      <w:numFmt w:val="bullet"/>
      <w:lvlText w:val="•"/>
      <w:lvlJc w:val="left"/>
      <w:pPr>
        <w:tabs>
          <w:tab w:val="num" w:pos="720"/>
        </w:tabs>
        <w:ind w:left="720" w:hanging="180"/>
      </w:pPr>
      <w:rPr>
        <w:rFonts w:ascii="Symbol" w:hAnsi="Symbol" w:cs="Symbol" w:hint="default"/>
      </w:rPr>
    </w:lvl>
    <w:lvl w:ilvl="4" w:tplc="63C2A57C">
      <w:start w:val="1"/>
      <w:numFmt w:val="bullet"/>
      <w:lvlText w:val="◦"/>
      <w:lvlJc w:val="left"/>
      <w:pPr>
        <w:tabs>
          <w:tab w:val="num" w:pos="900"/>
        </w:tabs>
        <w:ind w:left="900" w:hanging="180"/>
      </w:pPr>
      <w:rPr>
        <w:rFonts w:ascii="Courier New" w:hAnsi="Courier New" w:cs="Courier New" w:hint="default"/>
      </w:rPr>
    </w:lvl>
    <w:lvl w:ilvl="5" w:tplc="3A1E1EEE">
      <w:start w:val="1"/>
      <w:numFmt w:val="bullet"/>
      <w:lvlText w:val="•"/>
      <w:lvlJc w:val="left"/>
      <w:pPr>
        <w:tabs>
          <w:tab w:val="num" w:pos="1080"/>
        </w:tabs>
        <w:ind w:left="1080" w:hanging="180"/>
      </w:pPr>
      <w:rPr>
        <w:rFonts w:ascii="Wingdings" w:hAnsi="Wingdings" w:cs="Wingdings" w:hint="default"/>
      </w:rPr>
    </w:lvl>
    <w:lvl w:ilvl="6" w:tplc="F19EE8B4">
      <w:start w:val="1"/>
      <w:numFmt w:val="bullet"/>
      <w:lvlText w:val="•"/>
      <w:lvlJc w:val="left"/>
      <w:pPr>
        <w:tabs>
          <w:tab w:val="num" w:pos="1260"/>
        </w:tabs>
        <w:ind w:left="1260" w:hanging="180"/>
      </w:pPr>
      <w:rPr>
        <w:rFonts w:ascii="Symbol" w:hAnsi="Symbol" w:cs="Symbol" w:hint="default"/>
      </w:rPr>
    </w:lvl>
    <w:lvl w:ilvl="7" w:tplc="F034A2D0">
      <w:start w:val="1"/>
      <w:numFmt w:val="bullet"/>
      <w:lvlText w:val="◦"/>
      <w:lvlJc w:val="left"/>
      <w:pPr>
        <w:tabs>
          <w:tab w:val="num" w:pos="1440"/>
        </w:tabs>
        <w:ind w:left="1440" w:hanging="180"/>
      </w:pPr>
      <w:rPr>
        <w:rFonts w:ascii="Courier New" w:hAnsi="Courier New" w:cs="Courier New" w:hint="default"/>
      </w:rPr>
    </w:lvl>
    <w:lvl w:ilvl="8" w:tplc="84785B5C">
      <w:start w:val="1"/>
      <w:numFmt w:val="bullet"/>
      <w:lvlText w:val="•"/>
      <w:lvlJc w:val="left"/>
      <w:pPr>
        <w:tabs>
          <w:tab w:val="num" w:pos="1620"/>
        </w:tabs>
        <w:ind w:left="1620" w:hanging="180"/>
      </w:pPr>
      <w:rPr>
        <w:rFonts w:ascii="Wingdings" w:hAnsi="Wingdings" w:cs="Wingdings" w:hint="default"/>
      </w:rPr>
    </w:lvl>
  </w:abstractNum>
  <w:abstractNum w:abstractNumId="49" w15:restartNumberingAfterBreak="0">
    <w:nsid w:val="28645CA6"/>
    <w:multiLevelType w:val="hybridMultilevel"/>
    <w:tmpl w:val="8728B3DA"/>
    <w:lvl w:ilvl="0" w:tplc="278202A4">
      <w:start w:val="1"/>
      <w:numFmt w:val="bullet"/>
      <w:lvlText w:val="•"/>
      <w:lvlJc w:val="left"/>
      <w:pPr>
        <w:tabs>
          <w:tab w:val="num" w:pos="180"/>
        </w:tabs>
        <w:ind w:left="180" w:hanging="180"/>
      </w:pPr>
      <w:rPr>
        <w:rFonts w:ascii="Symbol" w:hAnsi="Symbol" w:cs="Symbol" w:hint="default"/>
      </w:rPr>
    </w:lvl>
    <w:lvl w:ilvl="1" w:tplc="B18A94F8">
      <w:start w:val="1"/>
      <w:numFmt w:val="bullet"/>
      <w:lvlText w:val="◦"/>
      <w:lvlJc w:val="left"/>
      <w:pPr>
        <w:tabs>
          <w:tab w:val="num" w:pos="360"/>
        </w:tabs>
        <w:ind w:left="360" w:hanging="180"/>
      </w:pPr>
      <w:rPr>
        <w:rFonts w:ascii="Courier New" w:hAnsi="Courier New" w:cs="Courier New" w:hint="default"/>
      </w:rPr>
    </w:lvl>
    <w:lvl w:ilvl="2" w:tplc="8FBA5034">
      <w:start w:val="1"/>
      <w:numFmt w:val="bullet"/>
      <w:lvlText w:val="•"/>
      <w:lvlJc w:val="left"/>
      <w:pPr>
        <w:tabs>
          <w:tab w:val="num" w:pos="540"/>
        </w:tabs>
        <w:ind w:left="540" w:hanging="180"/>
      </w:pPr>
      <w:rPr>
        <w:rFonts w:ascii="Wingdings" w:hAnsi="Wingdings" w:cs="Wingdings" w:hint="default"/>
      </w:rPr>
    </w:lvl>
    <w:lvl w:ilvl="3" w:tplc="432C7CFE">
      <w:start w:val="1"/>
      <w:numFmt w:val="bullet"/>
      <w:lvlText w:val="•"/>
      <w:lvlJc w:val="left"/>
      <w:pPr>
        <w:tabs>
          <w:tab w:val="num" w:pos="720"/>
        </w:tabs>
        <w:ind w:left="720" w:hanging="180"/>
      </w:pPr>
      <w:rPr>
        <w:rFonts w:ascii="Symbol" w:hAnsi="Symbol" w:cs="Symbol" w:hint="default"/>
      </w:rPr>
    </w:lvl>
    <w:lvl w:ilvl="4" w:tplc="7DE67EF2">
      <w:start w:val="1"/>
      <w:numFmt w:val="bullet"/>
      <w:lvlText w:val="◦"/>
      <w:lvlJc w:val="left"/>
      <w:pPr>
        <w:tabs>
          <w:tab w:val="num" w:pos="900"/>
        </w:tabs>
        <w:ind w:left="900" w:hanging="180"/>
      </w:pPr>
      <w:rPr>
        <w:rFonts w:ascii="Courier New" w:hAnsi="Courier New" w:cs="Courier New" w:hint="default"/>
      </w:rPr>
    </w:lvl>
    <w:lvl w:ilvl="5" w:tplc="66229B44">
      <w:start w:val="1"/>
      <w:numFmt w:val="bullet"/>
      <w:lvlText w:val="•"/>
      <w:lvlJc w:val="left"/>
      <w:pPr>
        <w:tabs>
          <w:tab w:val="num" w:pos="1080"/>
        </w:tabs>
        <w:ind w:left="1080" w:hanging="180"/>
      </w:pPr>
      <w:rPr>
        <w:rFonts w:ascii="Wingdings" w:hAnsi="Wingdings" w:cs="Wingdings" w:hint="default"/>
      </w:rPr>
    </w:lvl>
    <w:lvl w:ilvl="6" w:tplc="2E24A012">
      <w:start w:val="1"/>
      <w:numFmt w:val="bullet"/>
      <w:lvlText w:val="•"/>
      <w:lvlJc w:val="left"/>
      <w:pPr>
        <w:tabs>
          <w:tab w:val="num" w:pos="1260"/>
        </w:tabs>
        <w:ind w:left="1260" w:hanging="180"/>
      </w:pPr>
      <w:rPr>
        <w:rFonts w:ascii="Symbol" w:hAnsi="Symbol" w:cs="Symbol" w:hint="default"/>
      </w:rPr>
    </w:lvl>
    <w:lvl w:ilvl="7" w:tplc="820688A6">
      <w:start w:val="1"/>
      <w:numFmt w:val="bullet"/>
      <w:lvlText w:val="◦"/>
      <w:lvlJc w:val="left"/>
      <w:pPr>
        <w:tabs>
          <w:tab w:val="num" w:pos="1440"/>
        </w:tabs>
        <w:ind w:left="1440" w:hanging="180"/>
      </w:pPr>
      <w:rPr>
        <w:rFonts w:ascii="Courier New" w:hAnsi="Courier New" w:cs="Courier New" w:hint="default"/>
      </w:rPr>
    </w:lvl>
    <w:lvl w:ilvl="8" w:tplc="B360173A">
      <w:start w:val="1"/>
      <w:numFmt w:val="bullet"/>
      <w:lvlText w:val="•"/>
      <w:lvlJc w:val="left"/>
      <w:pPr>
        <w:tabs>
          <w:tab w:val="num" w:pos="1620"/>
        </w:tabs>
        <w:ind w:left="1620" w:hanging="180"/>
      </w:pPr>
      <w:rPr>
        <w:rFonts w:ascii="Wingdings" w:hAnsi="Wingdings" w:cs="Wingdings" w:hint="default"/>
      </w:rPr>
    </w:lvl>
  </w:abstractNum>
  <w:abstractNum w:abstractNumId="50" w15:restartNumberingAfterBreak="0">
    <w:nsid w:val="2A6FAF7C"/>
    <w:multiLevelType w:val="hybridMultilevel"/>
    <w:tmpl w:val="47FE2D0E"/>
    <w:lvl w:ilvl="0" w:tplc="CF048BB6">
      <w:start w:val="1"/>
      <w:numFmt w:val="bullet"/>
      <w:lvlText w:val="•"/>
      <w:lvlJc w:val="left"/>
      <w:pPr>
        <w:tabs>
          <w:tab w:val="num" w:pos="180"/>
        </w:tabs>
        <w:ind w:left="180" w:hanging="180"/>
      </w:pPr>
      <w:rPr>
        <w:rFonts w:ascii="Symbol" w:hAnsi="Symbol" w:cs="Symbol" w:hint="default"/>
      </w:rPr>
    </w:lvl>
    <w:lvl w:ilvl="1" w:tplc="57B660BE">
      <w:start w:val="1"/>
      <w:numFmt w:val="bullet"/>
      <w:lvlText w:val="◦"/>
      <w:lvlJc w:val="left"/>
      <w:pPr>
        <w:tabs>
          <w:tab w:val="num" w:pos="360"/>
        </w:tabs>
        <w:ind w:left="360" w:hanging="180"/>
      </w:pPr>
      <w:rPr>
        <w:rFonts w:ascii="Courier New" w:hAnsi="Courier New" w:cs="Courier New" w:hint="default"/>
      </w:rPr>
    </w:lvl>
    <w:lvl w:ilvl="2" w:tplc="B76C35D4">
      <w:start w:val="1"/>
      <w:numFmt w:val="bullet"/>
      <w:lvlText w:val="•"/>
      <w:lvlJc w:val="left"/>
      <w:pPr>
        <w:tabs>
          <w:tab w:val="num" w:pos="540"/>
        </w:tabs>
        <w:ind w:left="540" w:hanging="180"/>
      </w:pPr>
      <w:rPr>
        <w:rFonts w:ascii="Wingdings" w:hAnsi="Wingdings" w:cs="Wingdings" w:hint="default"/>
      </w:rPr>
    </w:lvl>
    <w:lvl w:ilvl="3" w:tplc="595465D0">
      <w:start w:val="1"/>
      <w:numFmt w:val="bullet"/>
      <w:lvlText w:val="•"/>
      <w:lvlJc w:val="left"/>
      <w:pPr>
        <w:tabs>
          <w:tab w:val="num" w:pos="720"/>
        </w:tabs>
        <w:ind w:left="720" w:hanging="180"/>
      </w:pPr>
      <w:rPr>
        <w:rFonts w:ascii="Symbol" w:hAnsi="Symbol" w:cs="Symbol" w:hint="default"/>
      </w:rPr>
    </w:lvl>
    <w:lvl w:ilvl="4" w:tplc="48ECDCC0">
      <w:start w:val="1"/>
      <w:numFmt w:val="bullet"/>
      <w:lvlText w:val="◦"/>
      <w:lvlJc w:val="left"/>
      <w:pPr>
        <w:tabs>
          <w:tab w:val="num" w:pos="900"/>
        </w:tabs>
        <w:ind w:left="900" w:hanging="180"/>
      </w:pPr>
      <w:rPr>
        <w:rFonts w:ascii="Courier New" w:hAnsi="Courier New" w:cs="Courier New" w:hint="default"/>
      </w:rPr>
    </w:lvl>
    <w:lvl w:ilvl="5" w:tplc="6B064B5A">
      <w:start w:val="1"/>
      <w:numFmt w:val="bullet"/>
      <w:lvlText w:val="•"/>
      <w:lvlJc w:val="left"/>
      <w:pPr>
        <w:tabs>
          <w:tab w:val="num" w:pos="1080"/>
        </w:tabs>
        <w:ind w:left="1080" w:hanging="180"/>
      </w:pPr>
      <w:rPr>
        <w:rFonts w:ascii="Wingdings" w:hAnsi="Wingdings" w:cs="Wingdings" w:hint="default"/>
      </w:rPr>
    </w:lvl>
    <w:lvl w:ilvl="6" w:tplc="3C9CABF2">
      <w:start w:val="1"/>
      <w:numFmt w:val="bullet"/>
      <w:lvlText w:val="•"/>
      <w:lvlJc w:val="left"/>
      <w:pPr>
        <w:tabs>
          <w:tab w:val="num" w:pos="1260"/>
        </w:tabs>
        <w:ind w:left="1260" w:hanging="180"/>
      </w:pPr>
      <w:rPr>
        <w:rFonts w:ascii="Symbol" w:hAnsi="Symbol" w:cs="Symbol" w:hint="default"/>
      </w:rPr>
    </w:lvl>
    <w:lvl w:ilvl="7" w:tplc="F5E27CE4">
      <w:start w:val="1"/>
      <w:numFmt w:val="bullet"/>
      <w:lvlText w:val="◦"/>
      <w:lvlJc w:val="left"/>
      <w:pPr>
        <w:tabs>
          <w:tab w:val="num" w:pos="1440"/>
        </w:tabs>
        <w:ind w:left="1440" w:hanging="180"/>
      </w:pPr>
      <w:rPr>
        <w:rFonts w:ascii="Courier New" w:hAnsi="Courier New" w:cs="Courier New" w:hint="default"/>
      </w:rPr>
    </w:lvl>
    <w:lvl w:ilvl="8" w:tplc="9336E224">
      <w:start w:val="1"/>
      <w:numFmt w:val="bullet"/>
      <w:lvlText w:val="•"/>
      <w:lvlJc w:val="left"/>
      <w:pPr>
        <w:tabs>
          <w:tab w:val="num" w:pos="1620"/>
        </w:tabs>
        <w:ind w:left="1620" w:hanging="180"/>
      </w:pPr>
      <w:rPr>
        <w:rFonts w:ascii="Wingdings" w:hAnsi="Wingdings" w:cs="Wingdings" w:hint="default"/>
      </w:rPr>
    </w:lvl>
  </w:abstractNum>
  <w:abstractNum w:abstractNumId="51" w15:restartNumberingAfterBreak="0">
    <w:nsid w:val="2CF76406"/>
    <w:multiLevelType w:val="hybridMultilevel"/>
    <w:tmpl w:val="0486CDDE"/>
    <w:lvl w:ilvl="0" w:tplc="3E5A91FC">
      <w:start w:val="1"/>
      <w:numFmt w:val="bullet"/>
      <w:lvlText w:val="•"/>
      <w:lvlJc w:val="left"/>
      <w:pPr>
        <w:tabs>
          <w:tab w:val="num" w:pos="180"/>
        </w:tabs>
        <w:ind w:left="180" w:hanging="180"/>
      </w:pPr>
      <w:rPr>
        <w:rFonts w:ascii="Symbol" w:hAnsi="Symbol" w:cs="Symbol" w:hint="default"/>
      </w:rPr>
    </w:lvl>
    <w:lvl w:ilvl="1" w:tplc="135C1C98">
      <w:start w:val="1"/>
      <w:numFmt w:val="bullet"/>
      <w:lvlText w:val="◦"/>
      <w:lvlJc w:val="left"/>
      <w:pPr>
        <w:tabs>
          <w:tab w:val="num" w:pos="360"/>
        </w:tabs>
        <w:ind w:left="360" w:hanging="180"/>
      </w:pPr>
      <w:rPr>
        <w:rFonts w:ascii="Courier New" w:hAnsi="Courier New" w:cs="Courier New" w:hint="default"/>
      </w:rPr>
    </w:lvl>
    <w:lvl w:ilvl="2" w:tplc="4014ADEC">
      <w:start w:val="1"/>
      <w:numFmt w:val="bullet"/>
      <w:lvlText w:val="•"/>
      <w:lvlJc w:val="left"/>
      <w:pPr>
        <w:tabs>
          <w:tab w:val="num" w:pos="540"/>
        </w:tabs>
        <w:ind w:left="540" w:hanging="180"/>
      </w:pPr>
      <w:rPr>
        <w:rFonts w:ascii="Wingdings" w:hAnsi="Wingdings" w:cs="Wingdings" w:hint="default"/>
      </w:rPr>
    </w:lvl>
    <w:lvl w:ilvl="3" w:tplc="D78E1D90">
      <w:start w:val="1"/>
      <w:numFmt w:val="bullet"/>
      <w:lvlText w:val="•"/>
      <w:lvlJc w:val="left"/>
      <w:pPr>
        <w:tabs>
          <w:tab w:val="num" w:pos="720"/>
        </w:tabs>
        <w:ind w:left="720" w:hanging="180"/>
      </w:pPr>
      <w:rPr>
        <w:rFonts w:ascii="Symbol" w:hAnsi="Symbol" w:cs="Symbol" w:hint="default"/>
      </w:rPr>
    </w:lvl>
    <w:lvl w:ilvl="4" w:tplc="5F20EDEC">
      <w:start w:val="1"/>
      <w:numFmt w:val="bullet"/>
      <w:lvlText w:val="◦"/>
      <w:lvlJc w:val="left"/>
      <w:pPr>
        <w:tabs>
          <w:tab w:val="num" w:pos="900"/>
        </w:tabs>
        <w:ind w:left="900" w:hanging="180"/>
      </w:pPr>
      <w:rPr>
        <w:rFonts w:ascii="Courier New" w:hAnsi="Courier New" w:cs="Courier New" w:hint="default"/>
      </w:rPr>
    </w:lvl>
    <w:lvl w:ilvl="5" w:tplc="0B26274A">
      <w:start w:val="1"/>
      <w:numFmt w:val="bullet"/>
      <w:lvlText w:val="•"/>
      <w:lvlJc w:val="left"/>
      <w:pPr>
        <w:tabs>
          <w:tab w:val="num" w:pos="1080"/>
        </w:tabs>
        <w:ind w:left="1080" w:hanging="180"/>
      </w:pPr>
      <w:rPr>
        <w:rFonts w:ascii="Wingdings" w:hAnsi="Wingdings" w:cs="Wingdings" w:hint="default"/>
      </w:rPr>
    </w:lvl>
    <w:lvl w:ilvl="6" w:tplc="C0CE4BA2">
      <w:start w:val="1"/>
      <w:numFmt w:val="bullet"/>
      <w:lvlText w:val="•"/>
      <w:lvlJc w:val="left"/>
      <w:pPr>
        <w:tabs>
          <w:tab w:val="num" w:pos="1260"/>
        </w:tabs>
        <w:ind w:left="1260" w:hanging="180"/>
      </w:pPr>
      <w:rPr>
        <w:rFonts w:ascii="Symbol" w:hAnsi="Symbol" w:cs="Symbol" w:hint="default"/>
      </w:rPr>
    </w:lvl>
    <w:lvl w:ilvl="7" w:tplc="0DAE4D4C">
      <w:start w:val="1"/>
      <w:numFmt w:val="bullet"/>
      <w:lvlText w:val="◦"/>
      <w:lvlJc w:val="left"/>
      <w:pPr>
        <w:tabs>
          <w:tab w:val="num" w:pos="1440"/>
        </w:tabs>
        <w:ind w:left="1440" w:hanging="180"/>
      </w:pPr>
      <w:rPr>
        <w:rFonts w:ascii="Courier New" w:hAnsi="Courier New" w:cs="Courier New" w:hint="default"/>
      </w:rPr>
    </w:lvl>
    <w:lvl w:ilvl="8" w:tplc="EC006542">
      <w:start w:val="1"/>
      <w:numFmt w:val="bullet"/>
      <w:lvlText w:val="•"/>
      <w:lvlJc w:val="left"/>
      <w:pPr>
        <w:tabs>
          <w:tab w:val="num" w:pos="1620"/>
        </w:tabs>
        <w:ind w:left="1620" w:hanging="180"/>
      </w:pPr>
      <w:rPr>
        <w:rFonts w:ascii="Wingdings" w:hAnsi="Wingdings" w:cs="Wingdings" w:hint="default"/>
      </w:rPr>
    </w:lvl>
  </w:abstractNum>
  <w:abstractNum w:abstractNumId="52" w15:restartNumberingAfterBreak="0">
    <w:nsid w:val="2D46FB6F"/>
    <w:multiLevelType w:val="hybridMultilevel"/>
    <w:tmpl w:val="13949C48"/>
    <w:lvl w:ilvl="0" w:tplc="EE0E3AFC">
      <w:start w:val="1"/>
      <w:numFmt w:val="bullet"/>
      <w:lvlText w:val="•"/>
      <w:lvlJc w:val="left"/>
      <w:pPr>
        <w:tabs>
          <w:tab w:val="num" w:pos="180"/>
        </w:tabs>
        <w:ind w:left="180" w:hanging="180"/>
      </w:pPr>
      <w:rPr>
        <w:rFonts w:ascii="Symbol" w:hAnsi="Symbol" w:cs="Symbol" w:hint="default"/>
      </w:rPr>
    </w:lvl>
    <w:lvl w:ilvl="1" w:tplc="1F3EDF9E">
      <w:start w:val="1"/>
      <w:numFmt w:val="bullet"/>
      <w:lvlText w:val="◦"/>
      <w:lvlJc w:val="left"/>
      <w:pPr>
        <w:tabs>
          <w:tab w:val="num" w:pos="360"/>
        </w:tabs>
        <w:ind w:left="360" w:hanging="180"/>
      </w:pPr>
      <w:rPr>
        <w:rFonts w:ascii="Courier New" w:hAnsi="Courier New" w:cs="Courier New" w:hint="default"/>
      </w:rPr>
    </w:lvl>
    <w:lvl w:ilvl="2" w:tplc="54BAD482">
      <w:start w:val="1"/>
      <w:numFmt w:val="bullet"/>
      <w:lvlText w:val="•"/>
      <w:lvlJc w:val="left"/>
      <w:pPr>
        <w:tabs>
          <w:tab w:val="num" w:pos="540"/>
        </w:tabs>
        <w:ind w:left="540" w:hanging="180"/>
      </w:pPr>
      <w:rPr>
        <w:rFonts w:ascii="Wingdings" w:hAnsi="Wingdings" w:cs="Wingdings" w:hint="default"/>
      </w:rPr>
    </w:lvl>
    <w:lvl w:ilvl="3" w:tplc="130C126A">
      <w:start w:val="1"/>
      <w:numFmt w:val="bullet"/>
      <w:lvlText w:val="•"/>
      <w:lvlJc w:val="left"/>
      <w:pPr>
        <w:tabs>
          <w:tab w:val="num" w:pos="720"/>
        </w:tabs>
        <w:ind w:left="720" w:hanging="180"/>
      </w:pPr>
      <w:rPr>
        <w:rFonts w:ascii="Symbol" w:hAnsi="Symbol" w:cs="Symbol" w:hint="default"/>
      </w:rPr>
    </w:lvl>
    <w:lvl w:ilvl="4" w:tplc="DE309BDA">
      <w:start w:val="1"/>
      <w:numFmt w:val="bullet"/>
      <w:lvlText w:val="◦"/>
      <w:lvlJc w:val="left"/>
      <w:pPr>
        <w:tabs>
          <w:tab w:val="num" w:pos="900"/>
        </w:tabs>
        <w:ind w:left="900" w:hanging="180"/>
      </w:pPr>
      <w:rPr>
        <w:rFonts w:ascii="Courier New" w:hAnsi="Courier New" w:cs="Courier New" w:hint="default"/>
      </w:rPr>
    </w:lvl>
    <w:lvl w:ilvl="5" w:tplc="71347B1A">
      <w:start w:val="1"/>
      <w:numFmt w:val="bullet"/>
      <w:lvlText w:val="•"/>
      <w:lvlJc w:val="left"/>
      <w:pPr>
        <w:tabs>
          <w:tab w:val="num" w:pos="1080"/>
        </w:tabs>
        <w:ind w:left="1080" w:hanging="180"/>
      </w:pPr>
      <w:rPr>
        <w:rFonts w:ascii="Wingdings" w:hAnsi="Wingdings" w:cs="Wingdings" w:hint="default"/>
      </w:rPr>
    </w:lvl>
    <w:lvl w:ilvl="6" w:tplc="1E1C7CE0">
      <w:start w:val="1"/>
      <w:numFmt w:val="bullet"/>
      <w:lvlText w:val="•"/>
      <w:lvlJc w:val="left"/>
      <w:pPr>
        <w:tabs>
          <w:tab w:val="num" w:pos="1260"/>
        </w:tabs>
        <w:ind w:left="1260" w:hanging="180"/>
      </w:pPr>
      <w:rPr>
        <w:rFonts w:ascii="Symbol" w:hAnsi="Symbol" w:cs="Symbol" w:hint="default"/>
      </w:rPr>
    </w:lvl>
    <w:lvl w:ilvl="7" w:tplc="FF16BA48">
      <w:start w:val="1"/>
      <w:numFmt w:val="bullet"/>
      <w:lvlText w:val="◦"/>
      <w:lvlJc w:val="left"/>
      <w:pPr>
        <w:tabs>
          <w:tab w:val="num" w:pos="1440"/>
        </w:tabs>
        <w:ind w:left="1440" w:hanging="180"/>
      </w:pPr>
      <w:rPr>
        <w:rFonts w:ascii="Courier New" w:hAnsi="Courier New" w:cs="Courier New" w:hint="default"/>
      </w:rPr>
    </w:lvl>
    <w:lvl w:ilvl="8" w:tplc="CBDC5378">
      <w:start w:val="1"/>
      <w:numFmt w:val="bullet"/>
      <w:lvlText w:val="•"/>
      <w:lvlJc w:val="left"/>
      <w:pPr>
        <w:tabs>
          <w:tab w:val="num" w:pos="1620"/>
        </w:tabs>
        <w:ind w:left="1620" w:hanging="180"/>
      </w:pPr>
      <w:rPr>
        <w:rFonts w:ascii="Wingdings" w:hAnsi="Wingdings" w:cs="Wingdings" w:hint="default"/>
      </w:rPr>
    </w:lvl>
  </w:abstractNum>
  <w:abstractNum w:abstractNumId="53" w15:restartNumberingAfterBreak="0">
    <w:nsid w:val="3689C659"/>
    <w:multiLevelType w:val="multilevel"/>
    <w:tmpl w:val="A7A045A8"/>
    <w:lvl w:ilvl="0">
      <w:start w:val="1"/>
      <w:numFmt w:val="decimal"/>
      <w:lvlText w:val="%1."/>
      <w:lvlJc w:val="left"/>
      <w:pPr>
        <w:tabs>
          <w:tab w:val="num" w:pos="180"/>
        </w:tabs>
        <w:ind w:left="180" w:hanging="180"/>
      </w:pPr>
    </w:lvl>
    <w:lvl w:ilvl="1">
      <w:start w:val="1"/>
      <w:numFmt w:val="lowerLetter"/>
      <w:lvlText w:val="%2."/>
      <w:lvlJc w:val="left"/>
      <w:pPr>
        <w:tabs>
          <w:tab w:val="num" w:pos="360"/>
        </w:tabs>
        <w:ind w:left="360" w:hanging="180"/>
      </w:pPr>
    </w:lvl>
    <w:lvl w:ilvl="2">
      <w:start w:val="1"/>
      <w:numFmt w:val="lowerRoman"/>
      <w:lvlText w:val="%3."/>
      <w:lvlJc w:val="right"/>
      <w:pPr>
        <w:tabs>
          <w:tab w:val="num" w:pos="540"/>
        </w:tabs>
        <w:ind w:left="540" w:hanging="180"/>
      </w:pPr>
    </w:lvl>
    <w:lvl w:ilvl="3">
      <w:start w:val="1"/>
      <w:numFmt w:val="decimal"/>
      <w:lvlText w:val="%4."/>
      <w:lvlJc w:val="left"/>
      <w:pPr>
        <w:tabs>
          <w:tab w:val="num" w:pos="720"/>
        </w:tabs>
        <w:ind w:left="720" w:hanging="180"/>
      </w:pPr>
    </w:lvl>
    <w:lvl w:ilvl="4">
      <w:start w:val="1"/>
      <w:numFmt w:val="lowerLetter"/>
      <w:lvlText w:val="%5."/>
      <w:lvlJc w:val="left"/>
      <w:pPr>
        <w:tabs>
          <w:tab w:val="num" w:pos="900"/>
        </w:tabs>
        <w:ind w:left="900" w:hanging="180"/>
      </w:pPr>
    </w:lvl>
    <w:lvl w:ilvl="5">
      <w:start w:val="1"/>
      <w:numFmt w:val="lowerRoman"/>
      <w:lvlText w:val="%6."/>
      <w:lvlJc w:val="right"/>
      <w:pPr>
        <w:tabs>
          <w:tab w:val="num" w:pos="1080"/>
        </w:tabs>
        <w:ind w:left="1080" w:hanging="180"/>
      </w:pPr>
    </w:lvl>
    <w:lvl w:ilvl="6">
      <w:start w:val="1"/>
      <w:numFmt w:val="decimal"/>
      <w:lvlText w:val="%7."/>
      <w:lvlJc w:val="left"/>
      <w:pPr>
        <w:tabs>
          <w:tab w:val="num" w:pos="1260"/>
        </w:tabs>
        <w:ind w:left="1260" w:hanging="180"/>
      </w:pPr>
    </w:lvl>
    <w:lvl w:ilvl="7">
      <w:start w:val="1"/>
      <w:numFmt w:val="lowerLetter"/>
      <w:lvlText w:val="%8."/>
      <w:lvlJc w:val="left"/>
      <w:pPr>
        <w:tabs>
          <w:tab w:val="num" w:pos="1440"/>
        </w:tabs>
        <w:ind w:left="1440" w:hanging="180"/>
      </w:pPr>
    </w:lvl>
    <w:lvl w:ilvl="8">
      <w:start w:val="1"/>
      <w:numFmt w:val="lowerRoman"/>
      <w:lvlText w:val="%9."/>
      <w:lvlJc w:val="right"/>
      <w:pPr>
        <w:tabs>
          <w:tab w:val="num" w:pos="1620"/>
        </w:tabs>
        <w:ind w:left="1620" w:hanging="180"/>
      </w:pPr>
    </w:lvl>
  </w:abstractNum>
  <w:abstractNum w:abstractNumId="54" w15:restartNumberingAfterBreak="0">
    <w:nsid w:val="47BCBDF9"/>
    <w:multiLevelType w:val="hybridMultilevel"/>
    <w:tmpl w:val="EDCA12F4"/>
    <w:lvl w:ilvl="0" w:tplc="68E8F4CE">
      <w:start w:val="1"/>
      <w:numFmt w:val="bullet"/>
      <w:lvlText w:val="•"/>
      <w:lvlJc w:val="left"/>
      <w:pPr>
        <w:tabs>
          <w:tab w:val="num" w:pos="180"/>
        </w:tabs>
        <w:ind w:left="180" w:hanging="180"/>
      </w:pPr>
      <w:rPr>
        <w:rFonts w:ascii="Symbol" w:hAnsi="Symbol" w:cs="Symbol" w:hint="default"/>
      </w:rPr>
    </w:lvl>
    <w:lvl w:ilvl="1" w:tplc="2A184046">
      <w:start w:val="1"/>
      <w:numFmt w:val="bullet"/>
      <w:lvlText w:val="◦"/>
      <w:lvlJc w:val="left"/>
      <w:pPr>
        <w:tabs>
          <w:tab w:val="num" w:pos="360"/>
        </w:tabs>
        <w:ind w:left="360" w:hanging="180"/>
      </w:pPr>
      <w:rPr>
        <w:rFonts w:ascii="Courier New" w:hAnsi="Courier New" w:cs="Courier New" w:hint="default"/>
      </w:rPr>
    </w:lvl>
    <w:lvl w:ilvl="2" w:tplc="18502B98">
      <w:start w:val="1"/>
      <w:numFmt w:val="bullet"/>
      <w:lvlText w:val="•"/>
      <w:lvlJc w:val="left"/>
      <w:pPr>
        <w:tabs>
          <w:tab w:val="num" w:pos="540"/>
        </w:tabs>
        <w:ind w:left="540" w:hanging="180"/>
      </w:pPr>
      <w:rPr>
        <w:rFonts w:ascii="Wingdings" w:hAnsi="Wingdings" w:cs="Wingdings" w:hint="default"/>
      </w:rPr>
    </w:lvl>
    <w:lvl w:ilvl="3" w:tplc="C6B460B2">
      <w:start w:val="1"/>
      <w:numFmt w:val="bullet"/>
      <w:lvlText w:val="•"/>
      <w:lvlJc w:val="left"/>
      <w:pPr>
        <w:tabs>
          <w:tab w:val="num" w:pos="720"/>
        </w:tabs>
        <w:ind w:left="720" w:hanging="180"/>
      </w:pPr>
      <w:rPr>
        <w:rFonts w:ascii="Symbol" w:hAnsi="Symbol" w:cs="Symbol" w:hint="default"/>
      </w:rPr>
    </w:lvl>
    <w:lvl w:ilvl="4" w:tplc="F892AD02">
      <w:start w:val="1"/>
      <w:numFmt w:val="bullet"/>
      <w:lvlText w:val="◦"/>
      <w:lvlJc w:val="left"/>
      <w:pPr>
        <w:tabs>
          <w:tab w:val="num" w:pos="900"/>
        </w:tabs>
        <w:ind w:left="900" w:hanging="180"/>
      </w:pPr>
      <w:rPr>
        <w:rFonts w:ascii="Courier New" w:hAnsi="Courier New" w:cs="Courier New" w:hint="default"/>
      </w:rPr>
    </w:lvl>
    <w:lvl w:ilvl="5" w:tplc="9392BF3C">
      <w:start w:val="1"/>
      <w:numFmt w:val="bullet"/>
      <w:lvlText w:val="•"/>
      <w:lvlJc w:val="left"/>
      <w:pPr>
        <w:tabs>
          <w:tab w:val="num" w:pos="1080"/>
        </w:tabs>
        <w:ind w:left="1080" w:hanging="180"/>
      </w:pPr>
      <w:rPr>
        <w:rFonts w:ascii="Wingdings" w:hAnsi="Wingdings" w:cs="Wingdings" w:hint="default"/>
      </w:rPr>
    </w:lvl>
    <w:lvl w:ilvl="6" w:tplc="1728D192">
      <w:start w:val="1"/>
      <w:numFmt w:val="bullet"/>
      <w:lvlText w:val="•"/>
      <w:lvlJc w:val="left"/>
      <w:pPr>
        <w:tabs>
          <w:tab w:val="num" w:pos="1260"/>
        </w:tabs>
        <w:ind w:left="1260" w:hanging="180"/>
      </w:pPr>
      <w:rPr>
        <w:rFonts w:ascii="Symbol" w:hAnsi="Symbol" w:cs="Symbol" w:hint="default"/>
      </w:rPr>
    </w:lvl>
    <w:lvl w:ilvl="7" w:tplc="87A8C4BA">
      <w:start w:val="1"/>
      <w:numFmt w:val="bullet"/>
      <w:lvlText w:val="◦"/>
      <w:lvlJc w:val="left"/>
      <w:pPr>
        <w:tabs>
          <w:tab w:val="num" w:pos="1440"/>
        </w:tabs>
        <w:ind w:left="1440" w:hanging="180"/>
      </w:pPr>
      <w:rPr>
        <w:rFonts w:ascii="Courier New" w:hAnsi="Courier New" w:cs="Courier New" w:hint="default"/>
      </w:rPr>
    </w:lvl>
    <w:lvl w:ilvl="8" w:tplc="AA4EFF44">
      <w:start w:val="1"/>
      <w:numFmt w:val="bullet"/>
      <w:lvlText w:val="•"/>
      <w:lvlJc w:val="left"/>
      <w:pPr>
        <w:tabs>
          <w:tab w:val="num" w:pos="1620"/>
        </w:tabs>
        <w:ind w:left="1620" w:hanging="180"/>
      </w:pPr>
      <w:rPr>
        <w:rFonts w:ascii="Wingdings" w:hAnsi="Wingdings" w:cs="Wingdings" w:hint="default"/>
      </w:rPr>
    </w:lvl>
  </w:abstractNum>
  <w:abstractNum w:abstractNumId="55" w15:restartNumberingAfterBreak="0">
    <w:nsid w:val="482908D7"/>
    <w:multiLevelType w:val="hybridMultilevel"/>
    <w:tmpl w:val="E42C13E6"/>
    <w:lvl w:ilvl="0" w:tplc="9FDAE28C">
      <w:start w:val="1"/>
      <w:numFmt w:val="bullet"/>
      <w:lvlText w:val="•"/>
      <w:lvlJc w:val="left"/>
      <w:pPr>
        <w:tabs>
          <w:tab w:val="num" w:pos="180"/>
        </w:tabs>
        <w:ind w:left="180" w:hanging="180"/>
      </w:pPr>
      <w:rPr>
        <w:rFonts w:ascii="Symbol" w:hAnsi="Symbol" w:cs="Symbol" w:hint="default"/>
      </w:rPr>
    </w:lvl>
    <w:lvl w:ilvl="1" w:tplc="A0346166">
      <w:start w:val="1"/>
      <w:numFmt w:val="bullet"/>
      <w:lvlText w:val="◦"/>
      <w:lvlJc w:val="left"/>
      <w:pPr>
        <w:tabs>
          <w:tab w:val="num" w:pos="360"/>
        </w:tabs>
        <w:ind w:left="360" w:hanging="180"/>
      </w:pPr>
      <w:rPr>
        <w:rFonts w:ascii="Courier New" w:hAnsi="Courier New" w:cs="Courier New" w:hint="default"/>
      </w:rPr>
    </w:lvl>
    <w:lvl w:ilvl="2" w:tplc="FBC689F4">
      <w:start w:val="1"/>
      <w:numFmt w:val="bullet"/>
      <w:lvlText w:val="•"/>
      <w:lvlJc w:val="left"/>
      <w:pPr>
        <w:tabs>
          <w:tab w:val="num" w:pos="540"/>
        </w:tabs>
        <w:ind w:left="540" w:hanging="180"/>
      </w:pPr>
      <w:rPr>
        <w:rFonts w:ascii="Wingdings" w:hAnsi="Wingdings" w:cs="Wingdings" w:hint="default"/>
      </w:rPr>
    </w:lvl>
    <w:lvl w:ilvl="3" w:tplc="EAB01FF6">
      <w:start w:val="1"/>
      <w:numFmt w:val="bullet"/>
      <w:lvlText w:val="•"/>
      <w:lvlJc w:val="left"/>
      <w:pPr>
        <w:tabs>
          <w:tab w:val="num" w:pos="720"/>
        </w:tabs>
        <w:ind w:left="720" w:hanging="180"/>
      </w:pPr>
      <w:rPr>
        <w:rFonts w:ascii="Symbol" w:hAnsi="Symbol" w:cs="Symbol" w:hint="default"/>
      </w:rPr>
    </w:lvl>
    <w:lvl w:ilvl="4" w:tplc="6C44D334">
      <w:start w:val="1"/>
      <w:numFmt w:val="bullet"/>
      <w:lvlText w:val="◦"/>
      <w:lvlJc w:val="left"/>
      <w:pPr>
        <w:tabs>
          <w:tab w:val="num" w:pos="900"/>
        </w:tabs>
        <w:ind w:left="900" w:hanging="180"/>
      </w:pPr>
      <w:rPr>
        <w:rFonts w:ascii="Courier New" w:hAnsi="Courier New" w:cs="Courier New" w:hint="default"/>
      </w:rPr>
    </w:lvl>
    <w:lvl w:ilvl="5" w:tplc="1AD8359C">
      <w:start w:val="1"/>
      <w:numFmt w:val="bullet"/>
      <w:lvlText w:val="•"/>
      <w:lvlJc w:val="left"/>
      <w:pPr>
        <w:tabs>
          <w:tab w:val="num" w:pos="1080"/>
        </w:tabs>
        <w:ind w:left="1080" w:hanging="180"/>
      </w:pPr>
      <w:rPr>
        <w:rFonts w:ascii="Wingdings" w:hAnsi="Wingdings" w:cs="Wingdings" w:hint="default"/>
      </w:rPr>
    </w:lvl>
    <w:lvl w:ilvl="6" w:tplc="2076B5AC">
      <w:start w:val="1"/>
      <w:numFmt w:val="bullet"/>
      <w:lvlText w:val="•"/>
      <w:lvlJc w:val="left"/>
      <w:pPr>
        <w:tabs>
          <w:tab w:val="num" w:pos="1260"/>
        </w:tabs>
        <w:ind w:left="1260" w:hanging="180"/>
      </w:pPr>
      <w:rPr>
        <w:rFonts w:ascii="Symbol" w:hAnsi="Symbol" w:cs="Symbol" w:hint="default"/>
      </w:rPr>
    </w:lvl>
    <w:lvl w:ilvl="7" w:tplc="FF4E1B8C">
      <w:start w:val="1"/>
      <w:numFmt w:val="bullet"/>
      <w:lvlText w:val="◦"/>
      <w:lvlJc w:val="left"/>
      <w:pPr>
        <w:tabs>
          <w:tab w:val="num" w:pos="1440"/>
        </w:tabs>
        <w:ind w:left="1440" w:hanging="180"/>
      </w:pPr>
      <w:rPr>
        <w:rFonts w:ascii="Courier New" w:hAnsi="Courier New" w:cs="Courier New" w:hint="default"/>
      </w:rPr>
    </w:lvl>
    <w:lvl w:ilvl="8" w:tplc="4CF0FE5A">
      <w:start w:val="1"/>
      <w:numFmt w:val="bullet"/>
      <w:lvlText w:val="•"/>
      <w:lvlJc w:val="left"/>
      <w:pPr>
        <w:tabs>
          <w:tab w:val="num" w:pos="1620"/>
        </w:tabs>
        <w:ind w:left="1620" w:hanging="180"/>
      </w:pPr>
      <w:rPr>
        <w:rFonts w:ascii="Wingdings" w:hAnsi="Wingdings" w:cs="Wingdings" w:hint="default"/>
      </w:rPr>
    </w:lvl>
  </w:abstractNum>
  <w:abstractNum w:abstractNumId="56" w15:restartNumberingAfterBreak="0">
    <w:nsid w:val="4C23D3A2"/>
    <w:multiLevelType w:val="hybridMultilevel"/>
    <w:tmpl w:val="BD80724A"/>
    <w:lvl w:ilvl="0" w:tplc="23EEAD60">
      <w:start w:val="1"/>
      <w:numFmt w:val="bullet"/>
      <w:lvlText w:val="•"/>
      <w:lvlJc w:val="left"/>
      <w:pPr>
        <w:tabs>
          <w:tab w:val="num" w:pos="180"/>
        </w:tabs>
        <w:ind w:left="180" w:hanging="180"/>
      </w:pPr>
      <w:rPr>
        <w:rFonts w:ascii="Symbol" w:hAnsi="Symbol" w:cs="Symbol" w:hint="default"/>
      </w:rPr>
    </w:lvl>
    <w:lvl w:ilvl="1" w:tplc="E4763088">
      <w:start w:val="1"/>
      <w:numFmt w:val="bullet"/>
      <w:lvlText w:val="◦"/>
      <w:lvlJc w:val="left"/>
      <w:pPr>
        <w:tabs>
          <w:tab w:val="num" w:pos="360"/>
        </w:tabs>
        <w:ind w:left="360" w:hanging="180"/>
      </w:pPr>
      <w:rPr>
        <w:rFonts w:ascii="Courier New" w:hAnsi="Courier New" w:cs="Courier New" w:hint="default"/>
      </w:rPr>
    </w:lvl>
    <w:lvl w:ilvl="2" w:tplc="1F822954">
      <w:start w:val="1"/>
      <w:numFmt w:val="bullet"/>
      <w:lvlText w:val="•"/>
      <w:lvlJc w:val="left"/>
      <w:pPr>
        <w:tabs>
          <w:tab w:val="num" w:pos="540"/>
        </w:tabs>
        <w:ind w:left="540" w:hanging="180"/>
      </w:pPr>
      <w:rPr>
        <w:rFonts w:ascii="Wingdings" w:hAnsi="Wingdings" w:cs="Wingdings" w:hint="default"/>
      </w:rPr>
    </w:lvl>
    <w:lvl w:ilvl="3" w:tplc="F7A63214">
      <w:start w:val="1"/>
      <w:numFmt w:val="bullet"/>
      <w:lvlText w:val="•"/>
      <w:lvlJc w:val="left"/>
      <w:pPr>
        <w:tabs>
          <w:tab w:val="num" w:pos="720"/>
        </w:tabs>
        <w:ind w:left="720" w:hanging="180"/>
      </w:pPr>
      <w:rPr>
        <w:rFonts w:ascii="Symbol" w:hAnsi="Symbol" w:cs="Symbol" w:hint="default"/>
      </w:rPr>
    </w:lvl>
    <w:lvl w:ilvl="4" w:tplc="B4FCC4E2">
      <w:start w:val="1"/>
      <w:numFmt w:val="bullet"/>
      <w:lvlText w:val="◦"/>
      <w:lvlJc w:val="left"/>
      <w:pPr>
        <w:tabs>
          <w:tab w:val="num" w:pos="900"/>
        </w:tabs>
        <w:ind w:left="900" w:hanging="180"/>
      </w:pPr>
      <w:rPr>
        <w:rFonts w:ascii="Courier New" w:hAnsi="Courier New" w:cs="Courier New" w:hint="default"/>
      </w:rPr>
    </w:lvl>
    <w:lvl w:ilvl="5" w:tplc="B05E7CE0">
      <w:start w:val="1"/>
      <w:numFmt w:val="bullet"/>
      <w:lvlText w:val="•"/>
      <w:lvlJc w:val="left"/>
      <w:pPr>
        <w:tabs>
          <w:tab w:val="num" w:pos="1080"/>
        </w:tabs>
        <w:ind w:left="1080" w:hanging="180"/>
      </w:pPr>
      <w:rPr>
        <w:rFonts w:ascii="Wingdings" w:hAnsi="Wingdings" w:cs="Wingdings" w:hint="default"/>
      </w:rPr>
    </w:lvl>
    <w:lvl w:ilvl="6" w:tplc="43C06840">
      <w:start w:val="1"/>
      <w:numFmt w:val="bullet"/>
      <w:lvlText w:val="•"/>
      <w:lvlJc w:val="left"/>
      <w:pPr>
        <w:tabs>
          <w:tab w:val="num" w:pos="1260"/>
        </w:tabs>
        <w:ind w:left="1260" w:hanging="180"/>
      </w:pPr>
      <w:rPr>
        <w:rFonts w:ascii="Symbol" w:hAnsi="Symbol" w:cs="Symbol" w:hint="default"/>
      </w:rPr>
    </w:lvl>
    <w:lvl w:ilvl="7" w:tplc="C396F690">
      <w:start w:val="1"/>
      <w:numFmt w:val="bullet"/>
      <w:lvlText w:val="◦"/>
      <w:lvlJc w:val="left"/>
      <w:pPr>
        <w:tabs>
          <w:tab w:val="num" w:pos="1440"/>
        </w:tabs>
        <w:ind w:left="1440" w:hanging="180"/>
      </w:pPr>
      <w:rPr>
        <w:rFonts w:ascii="Courier New" w:hAnsi="Courier New" w:cs="Courier New" w:hint="default"/>
      </w:rPr>
    </w:lvl>
    <w:lvl w:ilvl="8" w:tplc="82A683D6">
      <w:start w:val="1"/>
      <w:numFmt w:val="bullet"/>
      <w:lvlText w:val="•"/>
      <w:lvlJc w:val="left"/>
      <w:pPr>
        <w:tabs>
          <w:tab w:val="num" w:pos="1620"/>
        </w:tabs>
        <w:ind w:left="1620" w:hanging="180"/>
      </w:pPr>
      <w:rPr>
        <w:rFonts w:ascii="Wingdings" w:hAnsi="Wingdings" w:cs="Wingdings" w:hint="default"/>
      </w:rPr>
    </w:lvl>
  </w:abstractNum>
  <w:abstractNum w:abstractNumId="57" w15:restartNumberingAfterBreak="0">
    <w:nsid w:val="51A93271"/>
    <w:multiLevelType w:val="hybridMultilevel"/>
    <w:tmpl w:val="518E2D70"/>
    <w:lvl w:ilvl="0" w:tplc="9E267DEE">
      <w:start w:val="1"/>
      <w:numFmt w:val="bullet"/>
      <w:lvlText w:val="•"/>
      <w:lvlJc w:val="left"/>
      <w:pPr>
        <w:tabs>
          <w:tab w:val="num" w:pos="180"/>
        </w:tabs>
        <w:ind w:left="180" w:hanging="180"/>
      </w:pPr>
      <w:rPr>
        <w:rFonts w:ascii="Symbol" w:hAnsi="Symbol" w:cs="Symbol" w:hint="default"/>
      </w:rPr>
    </w:lvl>
    <w:lvl w:ilvl="1" w:tplc="B0A4FAF2">
      <w:start w:val="1"/>
      <w:numFmt w:val="bullet"/>
      <w:lvlText w:val="◦"/>
      <w:lvlJc w:val="left"/>
      <w:pPr>
        <w:tabs>
          <w:tab w:val="num" w:pos="360"/>
        </w:tabs>
        <w:ind w:left="360" w:hanging="180"/>
      </w:pPr>
      <w:rPr>
        <w:rFonts w:ascii="Courier New" w:hAnsi="Courier New" w:cs="Courier New" w:hint="default"/>
      </w:rPr>
    </w:lvl>
    <w:lvl w:ilvl="2" w:tplc="AAF06354">
      <w:start w:val="1"/>
      <w:numFmt w:val="bullet"/>
      <w:lvlText w:val="•"/>
      <w:lvlJc w:val="left"/>
      <w:pPr>
        <w:tabs>
          <w:tab w:val="num" w:pos="540"/>
        </w:tabs>
        <w:ind w:left="540" w:hanging="180"/>
      </w:pPr>
      <w:rPr>
        <w:rFonts w:ascii="Wingdings" w:hAnsi="Wingdings" w:cs="Wingdings" w:hint="default"/>
      </w:rPr>
    </w:lvl>
    <w:lvl w:ilvl="3" w:tplc="FFC85BEA">
      <w:start w:val="1"/>
      <w:numFmt w:val="bullet"/>
      <w:lvlText w:val="•"/>
      <w:lvlJc w:val="left"/>
      <w:pPr>
        <w:tabs>
          <w:tab w:val="num" w:pos="720"/>
        </w:tabs>
        <w:ind w:left="720" w:hanging="180"/>
      </w:pPr>
      <w:rPr>
        <w:rFonts w:ascii="Symbol" w:hAnsi="Symbol" w:cs="Symbol" w:hint="default"/>
      </w:rPr>
    </w:lvl>
    <w:lvl w:ilvl="4" w:tplc="A20E6E80">
      <w:start w:val="1"/>
      <w:numFmt w:val="bullet"/>
      <w:lvlText w:val="◦"/>
      <w:lvlJc w:val="left"/>
      <w:pPr>
        <w:tabs>
          <w:tab w:val="num" w:pos="900"/>
        </w:tabs>
        <w:ind w:left="900" w:hanging="180"/>
      </w:pPr>
      <w:rPr>
        <w:rFonts w:ascii="Courier New" w:hAnsi="Courier New" w:cs="Courier New" w:hint="default"/>
      </w:rPr>
    </w:lvl>
    <w:lvl w:ilvl="5" w:tplc="8CB45E5E">
      <w:start w:val="1"/>
      <w:numFmt w:val="bullet"/>
      <w:lvlText w:val="•"/>
      <w:lvlJc w:val="left"/>
      <w:pPr>
        <w:tabs>
          <w:tab w:val="num" w:pos="1080"/>
        </w:tabs>
        <w:ind w:left="1080" w:hanging="180"/>
      </w:pPr>
      <w:rPr>
        <w:rFonts w:ascii="Wingdings" w:hAnsi="Wingdings" w:cs="Wingdings" w:hint="default"/>
      </w:rPr>
    </w:lvl>
    <w:lvl w:ilvl="6" w:tplc="A738B3C0">
      <w:start w:val="1"/>
      <w:numFmt w:val="bullet"/>
      <w:lvlText w:val="•"/>
      <w:lvlJc w:val="left"/>
      <w:pPr>
        <w:tabs>
          <w:tab w:val="num" w:pos="1260"/>
        </w:tabs>
        <w:ind w:left="1260" w:hanging="180"/>
      </w:pPr>
      <w:rPr>
        <w:rFonts w:ascii="Symbol" w:hAnsi="Symbol" w:cs="Symbol" w:hint="default"/>
      </w:rPr>
    </w:lvl>
    <w:lvl w:ilvl="7" w:tplc="6CF69DF2">
      <w:start w:val="1"/>
      <w:numFmt w:val="bullet"/>
      <w:lvlText w:val="◦"/>
      <w:lvlJc w:val="left"/>
      <w:pPr>
        <w:tabs>
          <w:tab w:val="num" w:pos="1440"/>
        </w:tabs>
        <w:ind w:left="1440" w:hanging="180"/>
      </w:pPr>
      <w:rPr>
        <w:rFonts w:ascii="Courier New" w:hAnsi="Courier New" w:cs="Courier New" w:hint="default"/>
      </w:rPr>
    </w:lvl>
    <w:lvl w:ilvl="8" w:tplc="B346F64E">
      <w:start w:val="1"/>
      <w:numFmt w:val="bullet"/>
      <w:lvlText w:val="•"/>
      <w:lvlJc w:val="left"/>
      <w:pPr>
        <w:tabs>
          <w:tab w:val="num" w:pos="1620"/>
        </w:tabs>
        <w:ind w:left="1620" w:hanging="180"/>
      </w:pPr>
      <w:rPr>
        <w:rFonts w:ascii="Wingdings" w:hAnsi="Wingdings" w:cs="Wingdings" w:hint="default"/>
      </w:rPr>
    </w:lvl>
  </w:abstractNum>
  <w:abstractNum w:abstractNumId="58" w15:restartNumberingAfterBreak="0">
    <w:nsid w:val="54BDFC3E"/>
    <w:multiLevelType w:val="hybridMultilevel"/>
    <w:tmpl w:val="A9B4069C"/>
    <w:lvl w:ilvl="0" w:tplc="1172AA56">
      <w:start w:val="1"/>
      <w:numFmt w:val="bullet"/>
      <w:lvlText w:val="•"/>
      <w:lvlJc w:val="left"/>
      <w:pPr>
        <w:tabs>
          <w:tab w:val="num" w:pos="180"/>
        </w:tabs>
        <w:ind w:left="180" w:hanging="180"/>
      </w:pPr>
      <w:rPr>
        <w:rFonts w:ascii="Symbol" w:hAnsi="Symbol" w:cs="Symbol" w:hint="default"/>
      </w:rPr>
    </w:lvl>
    <w:lvl w:ilvl="1" w:tplc="2DBE1F4A">
      <w:start w:val="1"/>
      <w:numFmt w:val="bullet"/>
      <w:lvlText w:val="◦"/>
      <w:lvlJc w:val="left"/>
      <w:pPr>
        <w:tabs>
          <w:tab w:val="num" w:pos="360"/>
        </w:tabs>
        <w:ind w:left="360" w:hanging="180"/>
      </w:pPr>
      <w:rPr>
        <w:rFonts w:ascii="Courier New" w:hAnsi="Courier New" w:cs="Courier New" w:hint="default"/>
      </w:rPr>
    </w:lvl>
    <w:lvl w:ilvl="2" w:tplc="B8FE9A34">
      <w:start w:val="1"/>
      <w:numFmt w:val="bullet"/>
      <w:lvlText w:val="•"/>
      <w:lvlJc w:val="left"/>
      <w:pPr>
        <w:tabs>
          <w:tab w:val="num" w:pos="540"/>
        </w:tabs>
        <w:ind w:left="540" w:hanging="180"/>
      </w:pPr>
      <w:rPr>
        <w:rFonts w:ascii="Wingdings" w:hAnsi="Wingdings" w:cs="Wingdings" w:hint="default"/>
      </w:rPr>
    </w:lvl>
    <w:lvl w:ilvl="3" w:tplc="4F445436">
      <w:start w:val="1"/>
      <w:numFmt w:val="bullet"/>
      <w:lvlText w:val="•"/>
      <w:lvlJc w:val="left"/>
      <w:pPr>
        <w:tabs>
          <w:tab w:val="num" w:pos="720"/>
        </w:tabs>
        <w:ind w:left="720" w:hanging="180"/>
      </w:pPr>
      <w:rPr>
        <w:rFonts w:ascii="Symbol" w:hAnsi="Symbol" w:cs="Symbol" w:hint="default"/>
      </w:rPr>
    </w:lvl>
    <w:lvl w:ilvl="4" w:tplc="F3B87434">
      <w:start w:val="1"/>
      <w:numFmt w:val="bullet"/>
      <w:lvlText w:val="◦"/>
      <w:lvlJc w:val="left"/>
      <w:pPr>
        <w:tabs>
          <w:tab w:val="num" w:pos="900"/>
        </w:tabs>
        <w:ind w:left="900" w:hanging="180"/>
      </w:pPr>
      <w:rPr>
        <w:rFonts w:ascii="Courier New" w:hAnsi="Courier New" w:cs="Courier New" w:hint="default"/>
      </w:rPr>
    </w:lvl>
    <w:lvl w:ilvl="5" w:tplc="944A6A16">
      <w:start w:val="1"/>
      <w:numFmt w:val="bullet"/>
      <w:lvlText w:val="•"/>
      <w:lvlJc w:val="left"/>
      <w:pPr>
        <w:tabs>
          <w:tab w:val="num" w:pos="1080"/>
        </w:tabs>
        <w:ind w:left="1080" w:hanging="180"/>
      </w:pPr>
      <w:rPr>
        <w:rFonts w:ascii="Wingdings" w:hAnsi="Wingdings" w:cs="Wingdings" w:hint="default"/>
      </w:rPr>
    </w:lvl>
    <w:lvl w:ilvl="6" w:tplc="6A0E2E98">
      <w:start w:val="1"/>
      <w:numFmt w:val="bullet"/>
      <w:lvlText w:val="•"/>
      <w:lvlJc w:val="left"/>
      <w:pPr>
        <w:tabs>
          <w:tab w:val="num" w:pos="1260"/>
        </w:tabs>
        <w:ind w:left="1260" w:hanging="180"/>
      </w:pPr>
      <w:rPr>
        <w:rFonts w:ascii="Symbol" w:hAnsi="Symbol" w:cs="Symbol" w:hint="default"/>
      </w:rPr>
    </w:lvl>
    <w:lvl w:ilvl="7" w:tplc="DD42C660">
      <w:start w:val="1"/>
      <w:numFmt w:val="bullet"/>
      <w:lvlText w:val="◦"/>
      <w:lvlJc w:val="left"/>
      <w:pPr>
        <w:tabs>
          <w:tab w:val="num" w:pos="1440"/>
        </w:tabs>
        <w:ind w:left="1440" w:hanging="180"/>
      </w:pPr>
      <w:rPr>
        <w:rFonts w:ascii="Courier New" w:hAnsi="Courier New" w:cs="Courier New" w:hint="default"/>
      </w:rPr>
    </w:lvl>
    <w:lvl w:ilvl="8" w:tplc="D2A20AE2">
      <w:start w:val="1"/>
      <w:numFmt w:val="bullet"/>
      <w:lvlText w:val="•"/>
      <w:lvlJc w:val="left"/>
      <w:pPr>
        <w:tabs>
          <w:tab w:val="num" w:pos="1620"/>
        </w:tabs>
        <w:ind w:left="1620" w:hanging="180"/>
      </w:pPr>
      <w:rPr>
        <w:rFonts w:ascii="Wingdings" w:hAnsi="Wingdings" w:cs="Wingdings" w:hint="default"/>
      </w:rPr>
    </w:lvl>
  </w:abstractNum>
  <w:abstractNum w:abstractNumId="59" w15:restartNumberingAfterBreak="0">
    <w:nsid w:val="569D5FA6"/>
    <w:multiLevelType w:val="hybridMultilevel"/>
    <w:tmpl w:val="29FC28C4"/>
    <w:lvl w:ilvl="0" w:tplc="49F825AC">
      <w:start w:val="1"/>
      <w:numFmt w:val="bullet"/>
      <w:lvlText w:val="•"/>
      <w:lvlJc w:val="left"/>
      <w:pPr>
        <w:tabs>
          <w:tab w:val="num" w:pos="180"/>
        </w:tabs>
        <w:ind w:left="180" w:hanging="180"/>
      </w:pPr>
      <w:rPr>
        <w:rFonts w:ascii="Symbol" w:hAnsi="Symbol" w:cs="Symbol" w:hint="default"/>
      </w:rPr>
    </w:lvl>
    <w:lvl w:ilvl="1" w:tplc="BBFEB886">
      <w:start w:val="1"/>
      <w:numFmt w:val="bullet"/>
      <w:lvlText w:val="◦"/>
      <w:lvlJc w:val="left"/>
      <w:pPr>
        <w:tabs>
          <w:tab w:val="num" w:pos="360"/>
        </w:tabs>
        <w:ind w:left="360" w:hanging="180"/>
      </w:pPr>
      <w:rPr>
        <w:rFonts w:ascii="Courier New" w:hAnsi="Courier New" w:cs="Courier New" w:hint="default"/>
      </w:rPr>
    </w:lvl>
    <w:lvl w:ilvl="2" w:tplc="A516A4D0">
      <w:start w:val="1"/>
      <w:numFmt w:val="bullet"/>
      <w:lvlText w:val="•"/>
      <w:lvlJc w:val="left"/>
      <w:pPr>
        <w:tabs>
          <w:tab w:val="num" w:pos="540"/>
        </w:tabs>
        <w:ind w:left="540" w:hanging="180"/>
      </w:pPr>
      <w:rPr>
        <w:rFonts w:ascii="Wingdings" w:hAnsi="Wingdings" w:cs="Wingdings" w:hint="default"/>
      </w:rPr>
    </w:lvl>
    <w:lvl w:ilvl="3" w:tplc="683C395E">
      <w:start w:val="1"/>
      <w:numFmt w:val="bullet"/>
      <w:lvlText w:val="•"/>
      <w:lvlJc w:val="left"/>
      <w:pPr>
        <w:tabs>
          <w:tab w:val="num" w:pos="720"/>
        </w:tabs>
        <w:ind w:left="720" w:hanging="180"/>
      </w:pPr>
      <w:rPr>
        <w:rFonts w:ascii="Symbol" w:hAnsi="Symbol" w:cs="Symbol" w:hint="default"/>
      </w:rPr>
    </w:lvl>
    <w:lvl w:ilvl="4" w:tplc="5838F446">
      <w:start w:val="1"/>
      <w:numFmt w:val="bullet"/>
      <w:lvlText w:val="◦"/>
      <w:lvlJc w:val="left"/>
      <w:pPr>
        <w:tabs>
          <w:tab w:val="num" w:pos="900"/>
        </w:tabs>
        <w:ind w:left="900" w:hanging="180"/>
      </w:pPr>
      <w:rPr>
        <w:rFonts w:ascii="Courier New" w:hAnsi="Courier New" w:cs="Courier New" w:hint="default"/>
      </w:rPr>
    </w:lvl>
    <w:lvl w:ilvl="5" w:tplc="A4CCCC50">
      <w:start w:val="1"/>
      <w:numFmt w:val="bullet"/>
      <w:lvlText w:val="•"/>
      <w:lvlJc w:val="left"/>
      <w:pPr>
        <w:tabs>
          <w:tab w:val="num" w:pos="1080"/>
        </w:tabs>
        <w:ind w:left="1080" w:hanging="180"/>
      </w:pPr>
      <w:rPr>
        <w:rFonts w:ascii="Wingdings" w:hAnsi="Wingdings" w:cs="Wingdings" w:hint="default"/>
      </w:rPr>
    </w:lvl>
    <w:lvl w:ilvl="6" w:tplc="A542874C">
      <w:start w:val="1"/>
      <w:numFmt w:val="bullet"/>
      <w:lvlText w:val="•"/>
      <w:lvlJc w:val="left"/>
      <w:pPr>
        <w:tabs>
          <w:tab w:val="num" w:pos="1260"/>
        </w:tabs>
        <w:ind w:left="1260" w:hanging="180"/>
      </w:pPr>
      <w:rPr>
        <w:rFonts w:ascii="Symbol" w:hAnsi="Symbol" w:cs="Symbol" w:hint="default"/>
      </w:rPr>
    </w:lvl>
    <w:lvl w:ilvl="7" w:tplc="02B2AA0A">
      <w:start w:val="1"/>
      <w:numFmt w:val="bullet"/>
      <w:lvlText w:val="◦"/>
      <w:lvlJc w:val="left"/>
      <w:pPr>
        <w:tabs>
          <w:tab w:val="num" w:pos="1440"/>
        </w:tabs>
        <w:ind w:left="1440" w:hanging="180"/>
      </w:pPr>
      <w:rPr>
        <w:rFonts w:ascii="Courier New" w:hAnsi="Courier New" w:cs="Courier New" w:hint="default"/>
      </w:rPr>
    </w:lvl>
    <w:lvl w:ilvl="8" w:tplc="D4FA3AF2">
      <w:start w:val="1"/>
      <w:numFmt w:val="bullet"/>
      <w:lvlText w:val="•"/>
      <w:lvlJc w:val="left"/>
      <w:pPr>
        <w:tabs>
          <w:tab w:val="num" w:pos="1620"/>
        </w:tabs>
        <w:ind w:left="1620" w:hanging="180"/>
      </w:pPr>
      <w:rPr>
        <w:rFonts w:ascii="Wingdings" w:hAnsi="Wingdings" w:cs="Wingdings" w:hint="default"/>
      </w:rPr>
    </w:lvl>
  </w:abstractNum>
  <w:abstractNum w:abstractNumId="60" w15:restartNumberingAfterBreak="0">
    <w:nsid w:val="5C02FB72"/>
    <w:multiLevelType w:val="hybridMultilevel"/>
    <w:tmpl w:val="17B01C14"/>
    <w:lvl w:ilvl="0" w:tplc="AFBE8C44">
      <w:start w:val="1"/>
      <w:numFmt w:val="bullet"/>
      <w:lvlText w:val="•"/>
      <w:lvlJc w:val="left"/>
      <w:pPr>
        <w:tabs>
          <w:tab w:val="num" w:pos="180"/>
        </w:tabs>
        <w:ind w:left="180" w:hanging="180"/>
      </w:pPr>
      <w:rPr>
        <w:rFonts w:ascii="Symbol" w:hAnsi="Symbol" w:cs="Symbol" w:hint="default"/>
      </w:rPr>
    </w:lvl>
    <w:lvl w:ilvl="1" w:tplc="B6A21C58">
      <w:start w:val="1"/>
      <w:numFmt w:val="bullet"/>
      <w:lvlText w:val="◦"/>
      <w:lvlJc w:val="left"/>
      <w:pPr>
        <w:tabs>
          <w:tab w:val="num" w:pos="360"/>
        </w:tabs>
        <w:ind w:left="360" w:hanging="180"/>
      </w:pPr>
      <w:rPr>
        <w:rFonts w:ascii="Courier New" w:hAnsi="Courier New" w:cs="Courier New" w:hint="default"/>
      </w:rPr>
    </w:lvl>
    <w:lvl w:ilvl="2" w:tplc="BFC2E714">
      <w:start w:val="1"/>
      <w:numFmt w:val="bullet"/>
      <w:lvlText w:val="•"/>
      <w:lvlJc w:val="left"/>
      <w:pPr>
        <w:tabs>
          <w:tab w:val="num" w:pos="540"/>
        </w:tabs>
        <w:ind w:left="540" w:hanging="180"/>
      </w:pPr>
      <w:rPr>
        <w:rFonts w:ascii="Wingdings" w:hAnsi="Wingdings" w:cs="Wingdings" w:hint="default"/>
      </w:rPr>
    </w:lvl>
    <w:lvl w:ilvl="3" w:tplc="65B2CD24">
      <w:start w:val="1"/>
      <w:numFmt w:val="bullet"/>
      <w:lvlText w:val="•"/>
      <w:lvlJc w:val="left"/>
      <w:pPr>
        <w:tabs>
          <w:tab w:val="num" w:pos="720"/>
        </w:tabs>
        <w:ind w:left="720" w:hanging="180"/>
      </w:pPr>
      <w:rPr>
        <w:rFonts w:ascii="Symbol" w:hAnsi="Symbol" w:cs="Symbol" w:hint="default"/>
      </w:rPr>
    </w:lvl>
    <w:lvl w:ilvl="4" w:tplc="549EB0A8">
      <w:start w:val="1"/>
      <w:numFmt w:val="bullet"/>
      <w:lvlText w:val="◦"/>
      <w:lvlJc w:val="left"/>
      <w:pPr>
        <w:tabs>
          <w:tab w:val="num" w:pos="900"/>
        </w:tabs>
        <w:ind w:left="900" w:hanging="180"/>
      </w:pPr>
      <w:rPr>
        <w:rFonts w:ascii="Courier New" w:hAnsi="Courier New" w:cs="Courier New" w:hint="default"/>
      </w:rPr>
    </w:lvl>
    <w:lvl w:ilvl="5" w:tplc="A6323DA8">
      <w:start w:val="1"/>
      <w:numFmt w:val="bullet"/>
      <w:lvlText w:val="•"/>
      <w:lvlJc w:val="left"/>
      <w:pPr>
        <w:tabs>
          <w:tab w:val="num" w:pos="1080"/>
        </w:tabs>
        <w:ind w:left="1080" w:hanging="180"/>
      </w:pPr>
      <w:rPr>
        <w:rFonts w:ascii="Wingdings" w:hAnsi="Wingdings" w:cs="Wingdings" w:hint="default"/>
      </w:rPr>
    </w:lvl>
    <w:lvl w:ilvl="6" w:tplc="A87C1CB0">
      <w:start w:val="1"/>
      <w:numFmt w:val="bullet"/>
      <w:lvlText w:val="•"/>
      <w:lvlJc w:val="left"/>
      <w:pPr>
        <w:tabs>
          <w:tab w:val="num" w:pos="1260"/>
        </w:tabs>
        <w:ind w:left="1260" w:hanging="180"/>
      </w:pPr>
      <w:rPr>
        <w:rFonts w:ascii="Symbol" w:hAnsi="Symbol" w:cs="Symbol" w:hint="default"/>
      </w:rPr>
    </w:lvl>
    <w:lvl w:ilvl="7" w:tplc="0AA6002C">
      <w:start w:val="1"/>
      <w:numFmt w:val="bullet"/>
      <w:lvlText w:val="◦"/>
      <w:lvlJc w:val="left"/>
      <w:pPr>
        <w:tabs>
          <w:tab w:val="num" w:pos="1440"/>
        </w:tabs>
        <w:ind w:left="1440" w:hanging="180"/>
      </w:pPr>
      <w:rPr>
        <w:rFonts w:ascii="Courier New" w:hAnsi="Courier New" w:cs="Courier New" w:hint="default"/>
      </w:rPr>
    </w:lvl>
    <w:lvl w:ilvl="8" w:tplc="18BAEF7A">
      <w:start w:val="1"/>
      <w:numFmt w:val="bullet"/>
      <w:lvlText w:val="•"/>
      <w:lvlJc w:val="left"/>
      <w:pPr>
        <w:tabs>
          <w:tab w:val="num" w:pos="1620"/>
        </w:tabs>
        <w:ind w:left="1620" w:hanging="180"/>
      </w:pPr>
      <w:rPr>
        <w:rFonts w:ascii="Wingdings" w:hAnsi="Wingdings" w:cs="Wingdings" w:hint="default"/>
      </w:rPr>
    </w:lvl>
  </w:abstractNum>
  <w:abstractNum w:abstractNumId="61" w15:restartNumberingAfterBreak="0">
    <w:nsid w:val="5E1A6695"/>
    <w:multiLevelType w:val="hybridMultilevel"/>
    <w:tmpl w:val="10D04DB6"/>
    <w:lvl w:ilvl="0" w:tplc="A30ED38E">
      <w:start w:val="1"/>
      <w:numFmt w:val="bullet"/>
      <w:lvlText w:val="•"/>
      <w:lvlJc w:val="left"/>
      <w:pPr>
        <w:tabs>
          <w:tab w:val="num" w:pos="180"/>
        </w:tabs>
        <w:ind w:left="180" w:hanging="180"/>
      </w:pPr>
      <w:rPr>
        <w:rFonts w:ascii="Symbol" w:hAnsi="Symbol" w:cs="Symbol" w:hint="default"/>
      </w:rPr>
    </w:lvl>
    <w:lvl w:ilvl="1" w:tplc="64940FA0">
      <w:start w:val="1"/>
      <w:numFmt w:val="bullet"/>
      <w:lvlText w:val="◦"/>
      <w:lvlJc w:val="left"/>
      <w:pPr>
        <w:tabs>
          <w:tab w:val="num" w:pos="360"/>
        </w:tabs>
        <w:ind w:left="360" w:hanging="180"/>
      </w:pPr>
      <w:rPr>
        <w:rFonts w:ascii="Courier New" w:hAnsi="Courier New" w:cs="Courier New" w:hint="default"/>
      </w:rPr>
    </w:lvl>
    <w:lvl w:ilvl="2" w:tplc="CF4087E8">
      <w:start w:val="1"/>
      <w:numFmt w:val="bullet"/>
      <w:lvlText w:val="•"/>
      <w:lvlJc w:val="left"/>
      <w:pPr>
        <w:tabs>
          <w:tab w:val="num" w:pos="540"/>
        </w:tabs>
        <w:ind w:left="540" w:hanging="180"/>
      </w:pPr>
      <w:rPr>
        <w:rFonts w:ascii="Wingdings" w:hAnsi="Wingdings" w:cs="Wingdings" w:hint="default"/>
      </w:rPr>
    </w:lvl>
    <w:lvl w:ilvl="3" w:tplc="74FC85CA">
      <w:start w:val="1"/>
      <w:numFmt w:val="bullet"/>
      <w:lvlText w:val="•"/>
      <w:lvlJc w:val="left"/>
      <w:pPr>
        <w:tabs>
          <w:tab w:val="num" w:pos="720"/>
        </w:tabs>
        <w:ind w:left="720" w:hanging="180"/>
      </w:pPr>
      <w:rPr>
        <w:rFonts w:ascii="Symbol" w:hAnsi="Symbol" w:cs="Symbol" w:hint="default"/>
      </w:rPr>
    </w:lvl>
    <w:lvl w:ilvl="4" w:tplc="1D303F8A">
      <w:start w:val="1"/>
      <w:numFmt w:val="bullet"/>
      <w:lvlText w:val="◦"/>
      <w:lvlJc w:val="left"/>
      <w:pPr>
        <w:tabs>
          <w:tab w:val="num" w:pos="900"/>
        </w:tabs>
        <w:ind w:left="900" w:hanging="180"/>
      </w:pPr>
      <w:rPr>
        <w:rFonts w:ascii="Courier New" w:hAnsi="Courier New" w:cs="Courier New" w:hint="default"/>
      </w:rPr>
    </w:lvl>
    <w:lvl w:ilvl="5" w:tplc="FB522F80">
      <w:start w:val="1"/>
      <w:numFmt w:val="bullet"/>
      <w:lvlText w:val="•"/>
      <w:lvlJc w:val="left"/>
      <w:pPr>
        <w:tabs>
          <w:tab w:val="num" w:pos="1080"/>
        </w:tabs>
        <w:ind w:left="1080" w:hanging="180"/>
      </w:pPr>
      <w:rPr>
        <w:rFonts w:ascii="Wingdings" w:hAnsi="Wingdings" w:cs="Wingdings" w:hint="default"/>
      </w:rPr>
    </w:lvl>
    <w:lvl w:ilvl="6" w:tplc="A83A5D34">
      <w:start w:val="1"/>
      <w:numFmt w:val="bullet"/>
      <w:lvlText w:val="•"/>
      <w:lvlJc w:val="left"/>
      <w:pPr>
        <w:tabs>
          <w:tab w:val="num" w:pos="1260"/>
        </w:tabs>
        <w:ind w:left="1260" w:hanging="180"/>
      </w:pPr>
      <w:rPr>
        <w:rFonts w:ascii="Symbol" w:hAnsi="Symbol" w:cs="Symbol" w:hint="default"/>
      </w:rPr>
    </w:lvl>
    <w:lvl w:ilvl="7" w:tplc="2D2A1AB6">
      <w:start w:val="1"/>
      <w:numFmt w:val="bullet"/>
      <w:lvlText w:val="◦"/>
      <w:lvlJc w:val="left"/>
      <w:pPr>
        <w:tabs>
          <w:tab w:val="num" w:pos="1440"/>
        </w:tabs>
        <w:ind w:left="1440" w:hanging="180"/>
      </w:pPr>
      <w:rPr>
        <w:rFonts w:ascii="Courier New" w:hAnsi="Courier New" w:cs="Courier New" w:hint="default"/>
      </w:rPr>
    </w:lvl>
    <w:lvl w:ilvl="8" w:tplc="31C80AB0">
      <w:start w:val="1"/>
      <w:numFmt w:val="bullet"/>
      <w:lvlText w:val="•"/>
      <w:lvlJc w:val="left"/>
      <w:pPr>
        <w:tabs>
          <w:tab w:val="num" w:pos="1620"/>
        </w:tabs>
        <w:ind w:left="1620" w:hanging="180"/>
      </w:pPr>
      <w:rPr>
        <w:rFonts w:ascii="Wingdings" w:hAnsi="Wingdings" w:cs="Wingdings" w:hint="default"/>
      </w:rPr>
    </w:lvl>
  </w:abstractNum>
  <w:abstractNum w:abstractNumId="62" w15:restartNumberingAfterBreak="0">
    <w:nsid w:val="5F8587BC"/>
    <w:multiLevelType w:val="hybridMultilevel"/>
    <w:tmpl w:val="9B10302E"/>
    <w:lvl w:ilvl="0" w:tplc="9F425814">
      <w:start w:val="1"/>
      <w:numFmt w:val="bullet"/>
      <w:lvlText w:val="•"/>
      <w:lvlJc w:val="left"/>
      <w:pPr>
        <w:tabs>
          <w:tab w:val="num" w:pos="180"/>
        </w:tabs>
        <w:ind w:left="180" w:hanging="180"/>
      </w:pPr>
      <w:rPr>
        <w:rFonts w:ascii="Symbol" w:hAnsi="Symbol" w:cs="Symbol" w:hint="default"/>
      </w:rPr>
    </w:lvl>
    <w:lvl w:ilvl="1" w:tplc="86D2C830">
      <w:start w:val="1"/>
      <w:numFmt w:val="bullet"/>
      <w:lvlText w:val="◦"/>
      <w:lvlJc w:val="left"/>
      <w:pPr>
        <w:tabs>
          <w:tab w:val="num" w:pos="360"/>
        </w:tabs>
        <w:ind w:left="360" w:hanging="180"/>
      </w:pPr>
      <w:rPr>
        <w:rFonts w:ascii="Courier New" w:hAnsi="Courier New" w:cs="Courier New" w:hint="default"/>
      </w:rPr>
    </w:lvl>
    <w:lvl w:ilvl="2" w:tplc="85CA2FC8">
      <w:start w:val="1"/>
      <w:numFmt w:val="bullet"/>
      <w:lvlText w:val="•"/>
      <w:lvlJc w:val="left"/>
      <w:pPr>
        <w:tabs>
          <w:tab w:val="num" w:pos="540"/>
        </w:tabs>
        <w:ind w:left="540" w:hanging="180"/>
      </w:pPr>
      <w:rPr>
        <w:rFonts w:ascii="Wingdings" w:hAnsi="Wingdings" w:cs="Wingdings" w:hint="default"/>
      </w:rPr>
    </w:lvl>
    <w:lvl w:ilvl="3" w:tplc="655AA024">
      <w:start w:val="1"/>
      <w:numFmt w:val="bullet"/>
      <w:lvlText w:val="•"/>
      <w:lvlJc w:val="left"/>
      <w:pPr>
        <w:tabs>
          <w:tab w:val="num" w:pos="720"/>
        </w:tabs>
        <w:ind w:left="720" w:hanging="180"/>
      </w:pPr>
      <w:rPr>
        <w:rFonts w:ascii="Symbol" w:hAnsi="Symbol" w:cs="Symbol" w:hint="default"/>
      </w:rPr>
    </w:lvl>
    <w:lvl w:ilvl="4" w:tplc="11287232">
      <w:start w:val="1"/>
      <w:numFmt w:val="bullet"/>
      <w:lvlText w:val="◦"/>
      <w:lvlJc w:val="left"/>
      <w:pPr>
        <w:tabs>
          <w:tab w:val="num" w:pos="900"/>
        </w:tabs>
        <w:ind w:left="900" w:hanging="180"/>
      </w:pPr>
      <w:rPr>
        <w:rFonts w:ascii="Courier New" w:hAnsi="Courier New" w:cs="Courier New" w:hint="default"/>
      </w:rPr>
    </w:lvl>
    <w:lvl w:ilvl="5" w:tplc="6436DF6A">
      <w:start w:val="1"/>
      <w:numFmt w:val="bullet"/>
      <w:lvlText w:val="•"/>
      <w:lvlJc w:val="left"/>
      <w:pPr>
        <w:tabs>
          <w:tab w:val="num" w:pos="1080"/>
        </w:tabs>
        <w:ind w:left="1080" w:hanging="180"/>
      </w:pPr>
      <w:rPr>
        <w:rFonts w:ascii="Wingdings" w:hAnsi="Wingdings" w:cs="Wingdings" w:hint="default"/>
      </w:rPr>
    </w:lvl>
    <w:lvl w:ilvl="6" w:tplc="862814F6">
      <w:start w:val="1"/>
      <w:numFmt w:val="bullet"/>
      <w:lvlText w:val="•"/>
      <w:lvlJc w:val="left"/>
      <w:pPr>
        <w:tabs>
          <w:tab w:val="num" w:pos="1260"/>
        </w:tabs>
        <w:ind w:left="1260" w:hanging="180"/>
      </w:pPr>
      <w:rPr>
        <w:rFonts w:ascii="Symbol" w:hAnsi="Symbol" w:cs="Symbol" w:hint="default"/>
      </w:rPr>
    </w:lvl>
    <w:lvl w:ilvl="7" w:tplc="5FAA7182">
      <w:start w:val="1"/>
      <w:numFmt w:val="bullet"/>
      <w:lvlText w:val="◦"/>
      <w:lvlJc w:val="left"/>
      <w:pPr>
        <w:tabs>
          <w:tab w:val="num" w:pos="1440"/>
        </w:tabs>
        <w:ind w:left="1440" w:hanging="180"/>
      </w:pPr>
      <w:rPr>
        <w:rFonts w:ascii="Courier New" w:hAnsi="Courier New" w:cs="Courier New" w:hint="default"/>
      </w:rPr>
    </w:lvl>
    <w:lvl w:ilvl="8" w:tplc="E56847DA">
      <w:start w:val="1"/>
      <w:numFmt w:val="bullet"/>
      <w:lvlText w:val="•"/>
      <w:lvlJc w:val="left"/>
      <w:pPr>
        <w:tabs>
          <w:tab w:val="num" w:pos="1620"/>
        </w:tabs>
        <w:ind w:left="1620" w:hanging="180"/>
      </w:pPr>
      <w:rPr>
        <w:rFonts w:ascii="Wingdings" w:hAnsi="Wingdings" w:cs="Wingdings" w:hint="default"/>
      </w:rPr>
    </w:lvl>
  </w:abstractNum>
  <w:abstractNum w:abstractNumId="63" w15:restartNumberingAfterBreak="0">
    <w:nsid w:val="63BA7FD7"/>
    <w:multiLevelType w:val="multilevel"/>
    <w:tmpl w:val="D1D2EF04"/>
    <w:lvl w:ilvl="0">
      <w:start w:val="1"/>
      <w:numFmt w:val="decimal"/>
      <w:lvlText w:val="%1."/>
      <w:lvlJc w:val="left"/>
      <w:pPr>
        <w:tabs>
          <w:tab w:val="num" w:pos="180"/>
        </w:tabs>
        <w:ind w:left="180" w:hanging="180"/>
      </w:pPr>
    </w:lvl>
    <w:lvl w:ilvl="1">
      <w:start w:val="1"/>
      <w:numFmt w:val="lowerLetter"/>
      <w:lvlText w:val="%2."/>
      <w:lvlJc w:val="left"/>
      <w:pPr>
        <w:tabs>
          <w:tab w:val="num" w:pos="360"/>
        </w:tabs>
        <w:ind w:left="360" w:hanging="180"/>
      </w:pPr>
    </w:lvl>
    <w:lvl w:ilvl="2">
      <w:start w:val="1"/>
      <w:numFmt w:val="lowerRoman"/>
      <w:lvlText w:val="%3."/>
      <w:lvlJc w:val="right"/>
      <w:pPr>
        <w:tabs>
          <w:tab w:val="num" w:pos="540"/>
        </w:tabs>
        <w:ind w:left="540" w:hanging="180"/>
      </w:pPr>
    </w:lvl>
    <w:lvl w:ilvl="3">
      <w:start w:val="1"/>
      <w:numFmt w:val="decimal"/>
      <w:lvlText w:val="%4."/>
      <w:lvlJc w:val="left"/>
      <w:pPr>
        <w:tabs>
          <w:tab w:val="num" w:pos="720"/>
        </w:tabs>
        <w:ind w:left="720" w:hanging="180"/>
      </w:pPr>
    </w:lvl>
    <w:lvl w:ilvl="4">
      <w:start w:val="1"/>
      <w:numFmt w:val="lowerLetter"/>
      <w:lvlText w:val="%5."/>
      <w:lvlJc w:val="left"/>
      <w:pPr>
        <w:tabs>
          <w:tab w:val="num" w:pos="900"/>
        </w:tabs>
        <w:ind w:left="900" w:hanging="180"/>
      </w:pPr>
    </w:lvl>
    <w:lvl w:ilvl="5">
      <w:start w:val="1"/>
      <w:numFmt w:val="lowerRoman"/>
      <w:lvlText w:val="%6."/>
      <w:lvlJc w:val="right"/>
      <w:pPr>
        <w:tabs>
          <w:tab w:val="num" w:pos="1080"/>
        </w:tabs>
        <w:ind w:left="1080" w:hanging="180"/>
      </w:pPr>
    </w:lvl>
    <w:lvl w:ilvl="6">
      <w:start w:val="1"/>
      <w:numFmt w:val="decimal"/>
      <w:lvlText w:val="%7."/>
      <w:lvlJc w:val="left"/>
      <w:pPr>
        <w:tabs>
          <w:tab w:val="num" w:pos="1260"/>
        </w:tabs>
        <w:ind w:left="1260" w:hanging="180"/>
      </w:pPr>
    </w:lvl>
    <w:lvl w:ilvl="7">
      <w:start w:val="1"/>
      <w:numFmt w:val="lowerLetter"/>
      <w:lvlText w:val="%8."/>
      <w:lvlJc w:val="left"/>
      <w:pPr>
        <w:tabs>
          <w:tab w:val="num" w:pos="1440"/>
        </w:tabs>
        <w:ind w:left="1440" w:hanging="180"/>
      </w:pPr>
    </w:lvl>
    <w:lvl w:ilvl="8">
      <w:start w:val="1"/>
      <w:numFmt w:val="lowerRoman"/>
      <w:lvlText w:val="%9."/>
      <w:lvlJc w:val="right"/>
      <w:pPr>
        <w:tabs>
          <w:tab w:val="num" w:pos="1620"/>
        </w:tabs>
        <w:ind w:left="1620" w:hanging="180"/>
      </w:pPr>
    </w:lvl>
  </w:abstractNum>
  <w:abstractNum w:abstractNumId="64" w15:restartNumberingAfterBreak="0">
    <w:nsid w:val="65248BB7"/>
    <w:multiLevelType w:val="hybridMultilevel"/>
    <w:tmpl w:val="DCBA8D92"/>
    <w:lvl w:ilvl="0" w:tplc="BECE78F4">
      <w:start w:val="1"/>
      <w:numFmt w:val="bullet"/>
      <w:lvlText w:val="•"/>
      <w:lvlJc w:val="left"/>
      <w:pPr>
        <w:tabs>
          <w:tab w:val="num" w:pos="180"/>
        </w:tabs>
        <w:ind w:left="180" w:hanging="180"/>
      </w:pPr>
      <w:rPr>
        <w:rFonts w:ascii="Symbol" w:hAnsi="Symbol" w:cs="Symbol" w:hint="default"/>
      </w:rPr>
    </w:lvl>
    <w:lvl w:ilvl="1" w:tplc="9A22A232">
      <w:start w:val="1"/>
      <w:numFmt w:val="bullet"/>
      <w:lvlText w:val="◦"/>
      <w:lvlJc w:val="left"/>
      <w:pPr>
        <w:tabs>
          <w:tab w:val="num" w:pos="360"/>
        </w:tabs>
        <w:ind w:left="360" w:hanging="180"/>
      </w:pPr>
      <w:rPr>
        <w:rFonts w:ascii="Courier New" w:hAnsi="Courier New" w:cs="Courier New" w:hint="default"/>
      </w:rPr>
    </w:lvl>
    <w:lvl w:ilvl="2" w:tplc="E64EC748">
      <w:start w:val="1"/>
      <w:numFmt w:val="bullet"/>
      <w:lvlText w:val="•"/>
      <w:lvlJc w:val="left"/>
      <w:pPr>
        <w:tabs>
          <w:tab w:val="num" w:pos="540"/>
        </w:tabs>
        <w:ind w:left="540" w:hanging="180"/>
      </w:pPr>
      <w:rPr>
        <w:rFonts w:ascii="Wingdings" w:hAnsi="Wingdings" w:cs="Wingdings" w:hint="default"/>
      </w:rPr>
    </w:lvl>
    <w:lvl w:ilvl="3" w:tplc="98941252">
      <w:start w:val="1"/>
      <w:numFmt w:val="bullet"/>
      <w:lvlText w:val="•"/>
      <w:lvlJc w:val="left"/>
      <w:pPr>
        <w:tabs>
          <w:tab w:val="num" w:pos="720"/>
        </w:tabs>
        <w:ind w:left="720" w:hanging="180"/>
      </w:pPr>
      <w:rPr>
        <w:rFonts w:ascii="Symbol" w:hAnsi="Symbol" w:cs="Symbol" w:hint="default"/>
      </w:rPr>
    </w:lvl>
    <w:lvl w:ilvl="4" w:tplc="58541F52">
      <w:start w:val="1"/>
      <w:numFmt w:val="bullet"/>
      <w:lvlText w:val="◦"/>
      <w:lvlJc w:val="left"/>
      <w:pPr>
        <w:tabs>
          <w:tab w:val="num" w:pos="900"/>
        </w:tabs>
        <w:ind w:left="900" w:hanging="180"/>
      </w:pPr>
      <w:rPr>
        <w:rFonts w:ascii="Courier New" w:hAnsi="Courier New" w:cs="Courier New" w:hint="default"/>
      </w:rPr>
    </w:lvl>
    <w:lvl w:ilvl="5" w:tplc="EF565A3A">
      <w:start w:val="1"/>
      <w:numFmt w:val="bullet"/>
      <w:lvlText w:val="•"/>
      <w:lvlJc w:val="left"/>
      <w:pPr>
        <w:tabs>
          <w:tab w:val="num" w:pos="1080"/>
        </w:tabs>
        <w:ind w:left="1080" w:hanging="180"/>
      </w:pPr>
      <w:rPr>
        <w:rFonts w:ascii="Wingdings" w:hAnsi="Wingdings" w:cs="Wingdings" w:hint="default"/>
      </w:rPr>
    </w:lvl>
    <w:lvl w:ilvl="6" w:tplc="CF244CBA">
      <w:start w:val="1"/>
      <w:numFmt w:val="bullet"/>
      <w:lvlText w:val="•"/>
      <w:lvlJc w:val="left"/>
      <w:pPr>
        <w:tabs>
          <w:tab w:val="num" w:pos="1260"/>
        </w:tabs>
        <w:ind w:left="1260" w:hanging="180"/>
      </w:pPr>
      <w:rPr>
        <w:rFonts w:ascii="Symbol" w:hAnsi="Symbol" w:cs="Symbol" w:hint="default"/>
      </w:rPr>
    </w:lvl>
    <w:lvl w:ilvl="7" w:tplc="0554ABB6">
      <w:start w:val="1"/>
      <w:numFmt w:val="bullet"/>
      <w:lvlText w:val="◦"/>
      <w:lvlJc w:val="left"/>
      <w:pPr>
        <w:tabs>
          <w:tab w:val="num" w:pos="1440"/>
        </w:tabs>
        <w:ind w:left="1440" w:hanging="180"/>
      </w:pPr>
      <w:rPr>
        <w:rFonts w:ascii="Courier New" w:hAnsi="Courier New" w:cs="Courier New" w:hint="default"/>
      </w:rPr>
    </w:lvl>
    <w:lvl w:ilvl="8" w:tplc="15085AB6">
      <w:start w:val="1"/>
      <w:numFmt w:val="bullet"/>
      <w:lvlText w:val="•"/>
      <w:lvlJc w:val="left"/>
      <w:pPr>
        <w:tabs>
          <w:tab w:val="num" w:pos="1620"/>
        </w:tabs>
        <w:ind w:left="1620" w:hanging="180"/>
      </w:pPr>
      <w:rPr>
        <w:rFonts w:ascii="Wingdings" w:hAnsi="Wingdings" w:cs="Wingdings" w:hint="default"/>
      </w:rPr>
    </w:lvl>
  </w:abstractNum>
  <w:abstractNum w:abstractNumId="65" w15:restartNumberingAfterBreak="0">
    <w:nsid w:val="6ECBB6BE"/>
    <w:multiLevelType w:val="hybridMultilevel"/>
    <w:tmpl w:val="58D2E87C"/>
    <w:lvl w:ilvl="0" w:tplc="5ADC4600">
      <w:start w:val="1"/>
      <w:numFmt w:val="bullet"/>
      <w:lvlText w:val="•"/>
      <w:lvlJc w:val="left"/>
      <w:pPr>
        <w:tabs>
          <w:tab w:val="num" w:pos="180"/>
        </w:tabs>
        <w:ind w:left="180" w:hanging="180"/>
      </w:pPr>
      <w:rPr>
        <w:rFonts w:ascii="Symbol" w:hAnsi="Symbol" w:cs="Symbol" w:hint="default"/>
      </w:rPr>
    </w:lvl>
    <w:lvl w:ilvl="1" w:tplc="B9CA3384">
      <w:start w:val="1"/>
      <w:numFmt w:val="bullet"/>
      <w:lvlText w:val="◦"/>
      <w:lvlJc w:val="left"/>
      <w:pPr>
        <w:tabs>
          <w:tab w:val="num" w:pos="360"/>
        </w:tabs>
        <w:ind w:left="360" w:hanging="180"/>
      </w:pPr>
      <w:rPr>
        <w:rFonts w:ascii="Courier New" w:hAnsi="Courier New" w:cs="Courier New" w:hint="default"/>
      </w:rPr>
    </w:lvl>
    <w:lvl w:ilvl="2" w:tplc="CC2E9FDC">
      <w:start w:val="1"/>
      <w:numFmt w:val="bullet"/>
      <w:lvlText w:val="•"/>
      <w:lvlJc w:val="left"/>
      <w:pPr>
        <w:tabs>
          <w:tab w:val="num" w:pos="540"/>
        </w:tabs>
        <w:ind w:left="540" w:hanging="180"/>
      </w:pPr>
      <w:rPr>
        <w:rFonts w:ascii="Wingdings" w:hAnsi="Wingdings" w:cs="Wingdings" w:hint="default"/>
      </w:rPr>
    </w:lvl>
    <w:lvl w:ilvl="3" w:tplc="4A46B212">
      <w:start w:val="1"/>
      <w:numFmt w:val="bullet"/>
      <w:lvlText w:val="•"/>
      <w:lvlJc w:val="left"/>
      <w:pPr>
        <w:tabs>
          <w:tab w:val="num" w:pos="720"/>
        </w:tabs>
        <w:ind w:left="720" w:hanging="180"/>
      </w:pPr>
      <w:rPr>
        <w:rFonts w:ascii="Symbol" w:hAnsi="Symbol" w:cs="Symbol" w:hint="default"/>
      </w:rPr>
    </w:lvl>
    <w:lvl w:ilvl="4" w:tplc="F84E72A8">
      <w:start w:val="1"/>
      <w:numFmt w:val="bullet"/>
      <w:lvlText w:val="◦"/>
      <w:lvlJc w:val="left"/>
      <w:pPr>
        <w:tabs>
          <w:tab w:val="num" w:pos="900"/>
        </w:tabs>
        <w:ind w:left="900" w:hanging="180"/>
      </w:pPr>
      <w:rPr>
        <w:rFonts w:ascii="Courier New" w:hAnsi="Courier New" w:cs="Courier New" w:hint="default"/>
      </w:rPr>
    </w:lvl>
    <w:lvl w:ilvl="5" w:tplc="F334D5F0">
      <w:start w:val="1"/>
      <w:numFmt w:val="bullet"/>
      <w:lvlText w:val="•"/>
      <w:lvlJc w:val="left"/>
      <w:pPr>
        <w:tabs>
          <w:tab w:val="num" w:pos="1080"/>
        </w:tabs>
        <w:ind w:left="1080" w:hanging="180"/>
      </w:pPr>
      <w:rPr>
        <w:rFonts w:ascii="Wingdings" w:hAnsi="Wingdings" w:cs="Wingdings" w:hint="default"/>
      </w:rPr>
    </w:lvl>
    <w:lvl w:ilvl="6" w:tplc="E616689C">
      <w:start w:val="1"/>
      <w:numFmt w:val="bullet"/>
      <w:lvlText w:val="•"/>
      <w:lvlJc w:val="left"/>
      <w:pPr>
        <w:tabs>
          <w:tab w:val="num" w:pos="1260"/>
        </w:tabs>
        <w:ind w:left="1260" w:hanging="180"/>
      </w:pPr>
      <w:rPr>
        <w:rFonts w:ascii="Symbol" w:hAnsi="Symbol" w:cs="Symbol" w:hint="default"/>
      </w:rPr>
    </w:lvl>
    <w:lvl w:ilvl="7" w:tplc="B5F61796">
      <w:start w:val="1"/>
      <w:numFmt w:val="bullet"/>
      <w:lvlText w:val="◦"/>
      <w:lvlJc w:val="left"/>
      <w:pPr>
        <w:tabs>
          <w:tab w:val="num" w:pos="1440"/>
        </w:tabs>
        <w:ind w:left="1440" w:hanging="180"/>
      </w:pPr>
      <w:rPr>
        <w:rFonts w:ascii="Courier New" w:hAnsi="Courier New" w:cs="Courier New" w:hint="default"/>
      </w:rPr>
    </w:lvl>
    <w:lvl w:ilvl="8" w:tplc="1E680194">
      <w:start w:val="1"/>
      <w:numFmt w:val="bullet"/>
      <w:lvlText w:val="•"/>
      <w:lvlJc w:val="left"/>
      <w:pPr>
        <w:tabs>
          <w:tab w:val="num" w:pos="1620"/>
        </w:tabs>
        <w:ind w:left="1620" w:hanging="180"/>
      </w:pPr>
      <w:rPr>
        <w:rFonts w:ascii="Wingdings" w:hAnsi="Wingdings" w:cs="Wingdings" w:hint="default"/>
      </w:rPr>
    </w:lvl>
  </w:abstractNum>
  <w:abstractNum w:abstractNumId="66" w15:restartNumberingAfterBreak="0">
    <w:nsid w:val="6F82AF1C"/>
    <w:multiLevelType w:val="hybridMultilevel"/>
    <w:tmpl w:val="41A6F58A"/>
    <w:lvl w:ilvl="0" w:tplc="68422470">
      <w:start w:val="1"/>
      <w:numFmt w:val="bullet"/>
      <w:lvlText w:val="•"/>
      <w:lvlJc w:val="left"/>
      <w:pPr>
        <w:tabs>
          <w:tab w:val="num" w:pos="180"/>
        </w:tabs>
        <w:ind w:left="180" w:hanging="180"/>
      </w:pPr>
      <w:rPr>
        <w:rFonts w:ascii="Symbol" w:hAnsi="Symbol" w:cs="Symbol" w:hint="default"/>
      </w:rPr>
    </w:lvl>
    <w:lvl w:ilvl="1" w:tplc="5246D06A">
      <w:start w:val="1"/>
      <w:numFmt w:val="bullet"/>
      <w:lvlText w:val="◦"/>
      <w:lvlJc w:val="left"/>
      <w:pPr>
        <w:tabs>
          <w:tab w:val="num" w:pos="360"/>
        </w:tabs>
        <w:ind w:left="360" w:hanging="180"/>
      </w:pPr>
      <w:rPr>
        <w:rFonts w:ascii="Courier New" w:hAnsi="Courier New" w:cs="Courier New" w:hint="default"/>
      </w:rPr>
    </w:lvl>
    <w:lvl w:ilvl="2" w:tplc="16BA2ACA">
      <w:start w:val="1"/>
      <w:numFmt w:val="bullet"/>
      <w:lvlText w:val="•"/>
      <w:lvlJc w:val="left"/>
      <w:pPr>
        <w:tabs>
          <w:tab w:val="num" w:pos="540"/>
        </w:tabs>
        <w:ind w:left="540" w:hanging="180"/>
      </w:pPr>
      <w:rPr>
        <w:rFonts w:ascii="Wingdings" w:hAnsi="Wingdings" w:cs="Wingdings" w:hint="default"/>
      </w:rPr>
    </w:lvl>
    <w:lvl w:ilvl="3" w:tplc="0F186C8A">
      <w:start w:val="1"/>
      <w:numFmt w:val="bullet"/>
      <w:lvlText w:val="•"/>
      <w:lvlJc w:val="left"/>
      <w:pPr>
        <w:tabs>
          <w:tab w:val="num" w:pos="720"/>
        </w:tabs>
        <w:ind w:left="720" w:hanging="180"/>
      </w:pPr>
      <w:rPr>
        <w:rFonts w:ascii="Symbol" w:hAnsi="Symbol" w:cs="Symbol" w:hint="default"/>
      </w:rPr>
    </w:lvl>
    <w:lvl w:ilvl="4" w:tplc="48E025A6">
      <w:start w:val="1"/>
      <w:numFmt w:val="bullet"/>
      <w:lvlText w:val="◦"/>
      <w:lvlJc w:val="left"/>
      <w:pPr>
        <w:tabs>
          <w:tab w:val="num" w:pos="900"/>
        </w:tabs>
        <w:ind w:left="900" w:hanging="180"/>
      </w:pPr>
      <w:rPr>
        <w:rFonts w:ascii="Courier New" w:hAnsi="Courier New" w:cs="Courier New" w:hint="default"/>
      </w:rPr>
    </w:lvl>
    <w:lvl w:ilvl="5" w:tplc="DEFAA6A4">
      <w:start w:val="1"/>
      <w:numFmt w:val="bullet"/>
      <w:lvlText w:val="•"/>
      <w:lvlJc w:val="left"/>
      <w:pPr>
        <w:tabs>
          <w:tab w:val="num" w:pos="1080"/>
        </w:tabs>
        <w:ind w:left="1080" w:hanging="180"/>
      </w:pPr>
      <w:rPr>
        <w:rFonts w:ascii="Wingdings" w:hAnsi="Wingdings" w:cs="Wingdings" w:hint="default"/>
      </w:rPr>
    </w:lvl>
    <w:lvl w:ilvl="6" w:tplc="71AA0F2E">
      <w:start w:val="1"/>
      <w:numFmt w:val="bullet"/>
      <w:lvlText w:val="•"/>
      <w:lvlJc w:val="left"/>
      <w:pPr>
        <w:tabs>
          <w:tab w:val="num" w:pos="1260"/>
        </w:tabs>
        <w:ind w:left="1260" w:hanging="180"/>
      </w:pPr>
      <w:rPr>
        <w:rFonts w:ascii="Symbol" w:hAnsi="Symbol" w:cs="Symbol" w:hint="default"/>
      </w:rPr>
    </w:lvl>
    <w:lvl w:ilvl="7" w:tplc="B3EE4CA6">
      <w:start w:val="1"/>
      <w:numFmt w:val="bullet"/>
      <w:lvlText w:val="◦"/>
      <w:lvlJc w:val="left"/>
      <w:pPr>
        <w:tabs>
          <w:tab w:val="num" w:pos="1440"/>
        </w:tabs>
        <w:ind w:left="1440" w:hanging="180"/>
      </w:pPr>
      <w:rPr>
        <w:rFonts w:ascii="Courier New" w:hAnsi="Courier New" w:cs="Courier New" w:hint="default"/>
      </w:rPr>
    </w:lvl>
    <w:lvl w:ilvl="8" w:tplc="E8B06CFC">
      <w:start w:val="1"/>
      <w:numFmt w:val="bullet"/>
      <w:lvlText w:val="•"/>
      <w:lvlJc w:val="left"/>
      <w:pPr>
        <w:tabs>
          <w:tab w:val="num" w:pos="1620"/>
        </w:tabs>
        <w:ind w:left="1620" w:hanging="180"/>
      </w:pPr>
      <w:rPr>
        <w:rFonts w:ascii="Wingdings" w:hAnsi="Wingdings" w:cs="Wingdings" w:hint="default"/>
      </w:rPr>
    </w:lvl>
  </w:abstractNum>
  <w:abstractNum w:abstractNumId="67" w15:restartNumberingAfterBreak="0">
    <w:nsid w:val="7CF0BD57"/>
    <w:multiLevelType w:val="hybridMultilevel"/>
    <w:tmpl w:val="782CA91E"/>
    <w:lvl w:ilvl="0" w:tplc="95C4192E">
      <w:start w:val="1"/>
      <w:numFmt w:val="bullet"/>
      <w:lvlText w:val="•"/>
      <w:lvlJc w:val="left"/>
      <w:pPr>
        <w:tabs>
          <w:tab w:val="num" w:pos="180"/>
        </w:tabs>
        <w:ind w:left="180" w:hanging="180"/>
      </w:pPr>
      <w:rPr>
        <w:rFonts w:ascii="Symbol" w:hAnsi="Symbol" w:cs="Symbol" w:hint="default"/>
      </w:rPr>
    </w:lvl>
    <w:lvl w:ilvl="1" w:tplc="46802B44">
      <w:start w:val="1"/>
      <w:numFmt w:val="bullet"/>
      <w:lvlText w:val="◦"/>
      <w:lvlJc w:val="left"/>
      <w:pPr>
        <w:tabs>
          <w:tab w:val="num" w:pos="360"/>
        </w:tabs>
        <w:ind w:left="360" w:hanging="180"/>
      </w:pPr>
      <w:rPr>
        <w:rFonts w:ascii="Courier New" w:hAnsi="Courier New" w:cs="Courier New" w:hint="default"/>
      </w:rPr>
    </w:lvl>
    <w:lvl w:ilvl="2" w:tplc="155E3582">
      <w:start w:val="1"/>
      <w:numFmt w:val="bullet"/>
      <w:lvlText w:val="•"/>
      <w:lvlJc w:val="left"/>
      <w:pPr>
        <w:tabs>
          <w:tab w:val="num" w:pos="540"/>
        </w:tabs>
        <w:ind w:left="540" w:hanging="180"/>
      </w:pPr>
      <w:rPr>
        <w:rFonts w:ascii="Wingdings" w:hAnsi="Wingdings" w:cs="Wingdings" w:hint="default"/>
      </w:rPr>
    </w:lvl>
    <w:lvl w:ilvl="3" w:tplc="134A7850">
      <w:start w:val="1"/>
      <w:numFmt w:val="bullet"/>
      <w:lvlText w:val="•"/>
      <w:lvlJc w:val="left"/>
      <w:pPr>
        <w:tabs>
          <w:tab w:val="num" w:pos="720"/>
        </w:tabs>
        <w:ind w:left="720" w:hanging="180"/>
      </w:pPr>
      <w:rPr>
        <w:rFonts w:ascii="Symbol" w:hAnsi="Symbol" w:cs="Symbol" w:hint="default"/>
      </w:rPr>
    </w:lvl>
    <w:lvl w:ilvl="4" w:tplc="EFB6D45C">
      <w:start w:val="1"/>
      <w:numFmt w:val="bullet"/>
      <w:lvlText w:val="◦"/>
      <w:lvlJc w:val="left"/>
      <w:pPr>
        <w:tabs>
          <w:tab w:val="num" w:pos="900"/>
        </w:tabs>
        <w:ind w:left="900" w:hanging="180"/>
      </w:pPr>
      <w:rPr>
        <w:rFonts w:ascii="Courier New" w:hAnsi="Courier New" w:cs="Courier New" w:hint="default"/>
      </w:rPr>
    </w:lvl>
    <w:lvl w:ilvl="5" w:tplc="7968FE2E">
      <w:start w:val="1"/>
      <w:numFmt w:val="bullet"/>
      <w:lvlText w:val="•"/>
      <w:lvlJc w:val="left"/>
      <w:pPr>
        <w:tabs>
          <w:tab w:val="num" w:pos="1080"/>
        </w:tabs>
        <w:ind w:left="1080" w:hanging="180"/>
      </w:pPr>
      <w:rPr>
        <w:rFonts w:ascii="Wingdings" w:hAnsi="Wingdings" w:cs="Wingdings" w:hint="default"/>
      </w:rPr>
    </w:lvl>
    <w:lvl w:ilvl="6" w:tplc="CF5219E4">
      <w:start w:val="1"/>
      <w:numFmt w:val="bullet"/>
      <w:lvlText w:val="•"/>
      <w:lvlJc w:val="left"/>
      <w:pPr>
        <w:tabs>
          <w:tab w:val="num" w:pos="1260"/>
        </w:tabs>
        <w:ind w:left="1260" w:hanging="180"/>
      </w:pPr>
      <w:rPr>
        <w:rFonts w:ascii="Symbol" w:hAnsi="Symbol" w:cs="Symbol" w:hint="default"/>
      </w:rPr>
    </w:lvl>
    <w:lvl w:ilvl="7" w:tplc="A35ED536">
      <w:start w:val="1"/>
      <w:numFmt w:val="bullet"/>
      <w:lvlText w:val="◦"/>
      <w:lvlJc w:val="left"/>
      <w:pPr>
        <w:tabs>
          <w:tab w:val="num" w:pos="1440"/>
        </w:tabs>
        <w:ind w:left="1440" w:hanging="180"/>
      </w:pPr>
      <w:rPr>
        <w:rFonts w:ascii="Courier New" w:hAnsi="Courier New" w:cs="Courier New" w:hint="default"/>
      </w:rPr>
    </w:lvl>
    <w:lvl w:ilvl="8" w:tplc="FBD6D3C0">
      <w:start w:val="1"/>
      <w:numFmt w:val="bullet"/>
      <w:lvlText w:val="•"/>
      <w:lvlJc w:val="left"/>
      <w:pPr>
        <w:tabs>
          <w:tab w:val="num" w:pos="1620"/>
        </w:tabs>
        <w:ind w:left="1620" w:hanging="180"/>
      </w:pPr>
      <w:rPr>
        <w:rFonts w:ascii="Wingdings" w:hAnsi="Wingdings" w:cs="Wingdings" w:hint="default"/>
      </w:rPr>
    </w:lvl>
  </w:abstractNum>
  <w:abstractNum w:abstractNumId="68" w15:restartNumberingAfterBreak="0">
    <w:nsid w:val="7EC9317A"/>
    <w:multiLevelType w:val="hybridMultilevel"/>
    <w:tmpl w:val="030E70BA"/>
    <w:lvl w:ilvl="0" w:tplc="2110C432">
      <w:start w:val="1"/>
      <w:numFmt w:val="bullet"/>
      <w:lvlText w:val="•"/>
      <w:lvlJc w:val="left"/>
      <w:pPr>
        <w:tabs>
          <w:tab w:val="num" w:pos="180"/>
        </w:tabs>
        <w:ind w:left="180" w:hanging="180"/>
      </w:pPr>
      <w:rPr>
        <w:rFonts w:ascii="Symbol" w:hAnsi="Symbol" w:cs="Symbol" w:hint="default"/>
      </w:rPr>
    </w:lvl>
    <w:lvl w:ilvl="1" w:tplc="5AA030F4">
      <w:start w:val="1"/>
      <w:numFmt w:val="bullet"/>
      <w:lvlText w:val="◦"/>
      <w:lvlJc w:val="left"/>
      <w:pPr>
        <w:tabs>
          <w:tab w:val="num" w:pos="360"/>
        </w:tabs>
        <w:ind w:left="360" w:hanging="180"/>
      </w:pPr>
      <w:rPr>
        <w:rFonts w:ascii="Courier New" w:hAnsi="Courier New" w:cs="Courier New" w:hint="default"/>
      </w:rPr>
    </w:lvl>
    <w:lvl w:ilvl="2" w:tplc="5164E520">
      <w:start w:val="1"/>
      <w:numFmt w:val="bullet"/>
      <w:lvlText w:val="•"/>
      <w:lvlJc w:val="left"/>
      <w:pPr>
        <w:tabs>
          <w:tab w:val="num" w:pos="540"/>
        </w:tabs>
        <w:ind w:left="540" w:hanging="180"/>
      </w:pPr>
      <w:rPr>
        <w:rFonts w:ascii="Wingdings" w:hAnsi="Wingdings" w:cs="Wingdings" w:hint="default"/>
      </w:rPr>
    </w:lvl>
    <w:lvl w:ilvl="3" w:tplc="83467FFA">
      <w:start w:val="1"/>
      <w:numFmt w:val="bullet"/>
      <w:lvlText w:val="•"/>
      <w:lvlJc w:val="left"/>
      <w:pPr>
        <w:tabs>
          <w:tab w:val="num" w:pos="720"/>
        </w:tabs>
        <w:ind w:left="720" w:hanging="180"/>
      </w:pPr>
      <w:rPr>
        <w:rFonts w:ascii="Symbol" w:hAnsi="Symbol" w:cs="Symbol" w:hint="default"/>
      </w:rPr>
    </w:lvl>
    <w:lvl w:ilvl="4" w:tplc="F81AA0DC">
      <w:start w:val="1"/>
      <w:numFmt w:val="bullet"/>
      <w:lvlText w:val="◦"/>
      <w:lvlJc w:val="left"/>
      <w:pPr>
        <w:tabs>
          <w:tab w:val="num" w:pos="900"/>
        </w:tabs>
        <w:ind w:left="900" w:hanging="180"/>
      </w:pPr>
      <w:rPr>
        <w:rFonts w:ascii="Courier New" w:hAnsi="Courier New" w:cs="Courier New" w:hint="default"/>
      </w:rPr>
    </w:lvl>
    <w:lvl w:ilvl="5" w:tplc="ACC0DFDA">
      <w:start w:val="1"/>
      <w:numFmt w:val="bullet"/>
      <w:lvlText w:val="•"/>
      <w:lvlJc w:val="left"/>
      <w:pPr>
        <w:tabs>
          <w:tab w:val="num" w:pos="1080"/>
        </w:tabs>
        <w:ind w:left="1080" w:hanging="180"/>
      </w:pPr>
      <w:rPr>
        <w:rFonts w:ascii="Wingdings" w:hAnsi="Wingdings" w:cs="Wingdings" w:hint="default"/>
      </w:rPr>
    </w:lvl>
    <w:lvl w:ilvl="6" w:tplc="3728502C">
      <w:start w:val="1"/>
      <w:numFmt w:val="bullet"/>
      <w:lvlText w:val="•"/>
      <w:lvlJc w:val="left"/>
      <w:pPr>
        <w:tabs>
          <w:tab w:val="num" w:pos="1260"/>
        </w:tabs>
        <w:ind w:left="1260" w:hanging="180"/>
      </w:pPr>
      <w:rPr>
        <w:rFonts w:ascii="Symbol" w:hAnsi="Symbol" w:cs="Symbol" w:hint="default"/>
      </w:rPr>
    </w:lvl>
    <w:lvl w:ilvl="7" w:tplc="3C0CF32C">
      <w:start w:val="1"/>
      <w:numFmt w:val="bullet"/>
      <w:lvlText w:val="◦"/>
      <w:lvlJc w:val="left"/>
      <w:pPr>
        <w:tabs>
          <w:tab w:val="num" w:pos="1440"/>
        </w:tabs>
        <w:ind w:left="1440" w:hanging="180"/>
      </w:pPr>
      <w:rPr>
        <w:rFonts w:ascii="Courier New" w:hAnsi="Courier New" w:cs="Courier New" w:hint="default"/>
      </w:rPr>
    </w:lvl>
    <w:lvl w:ilvl="8" w:tplc="9114253A">
      <w:start w:val="1"/>
      <w:numFmt w:val="bullet"/>
      <w:lvlText w:val="•"/>
      <w:lvlJc w:val="left"/>
      <w:pPr>
        <w:tabs>
          <w:tab w:val="num" w:pos="1620"/>
        </w:tabs>
        <w:ind w:left="1620" w:hanging="180"/>
      </w:pPr>
      <w:rPr>
        <w:rFonts w:ascii="Wingdings" w:hAnsi="Wingdings" w:cs="Wingdings" w:hint="default"/>
      </w:rPr>
    </w:lvl>
  </w:abstractNum>
  <w:num w:numId="1" w16cid:durableId="1020736821">
    <w:abstractNumId w:val="61"/>
  </w:num>
  <w:num w:numId="2" w16cid:durableId="2092921770">
    <w:abstractNumId w:val="34"/>
  </w:num>
  <w:num w:numId="3" w16cid:durableId="1227036652">
    <w:abstractNumId w:val="21"/>
  </w:num>
  <w:num w:numId="4" w16cid:durableId="136189164">
    <w:abstractNumId w:val="27"/>
  </w:num>
  <w:num w:numId="5" w16cid:durableId="985351856">
    <w:abstractNumId w:val="51"/>
  </w:num>
  <w:num w:numId="6" w16cid:durableId="753626105">
    <w:abstractNumId w:val="11"/>
  </w:num>
  <w:num w:numId="7" w16cid:durableId="1947225643">
    <w:abstractNumId w:val="10"/>
  </w:num>
  <w:num w:numId="8" w16cid:durableId="1630086007">
    <w:abstractNumId w:val="58"/>
  </w:num>
  <w:num w:numId="9" w16cid:durableId="1280720567">
    <w:abstractNumId w:val="6"/>
  </w:num>
  <w:num w:numId="10" w16cid:durableId="200484307">
    <w:abstractNumId w:val="1"/>
  </w:num>
  <w:num w:numId="11" w16cid:durableId="404182444">
    <w:abstractNumId w:val="16"/>
  </w:num>
  <w:num w:numId="12" w16cid:durableId="1481776356">
    <w:abstractNumId w:val="32"/>
  </w:num>
  <w:num w:numId="13" w16cid:durableId="1410732485">
    <w:abstractNumId w:val="23"/>
  </w:num>
  <w:num w:numId="14" w16cid:durableId="1878004698">
    <w:abstractNumId w:val="45"/>
  </w:num>
  <w:num w:numId="15" w16cid:durableId="2046100528">
    <w:abstractNumId w:val="24"/>
  </w:num>
  <w:num w:numId="16" w16cid:durableId="1822039031">
    <w:abstractNumId w:val="30"/>
  </w:num>
  <w:num w:numId="17" w16cid:durableId="1880240593">
    <w:abstractNumId w:val="8"/>
  </w:num>
  <w:num w:numId="18" w16cid:durableId="888304284">
    <w:abstractNumId w:val="18"/>
  </w:num>
  <w:num w:numId="19" w16cid:durableId="619150088">
    <w:abstractNumId w:val="42"/>
  </w:num>
  <w:num w:numId="20" w16cid:durableId="1837720027">
    <w:abstractNumId w:val="36"/>
  </w:num>
  <w:num w:numId="21" w16cid:durableId="1215390540">
    <w:abstractNumId w:val="9"/>
  </w:num>
  <w:num w:numId="22" w16cid:durableId="1814054241">
    <w:abstractNumId w:val="19"/>
  </w:num>
  <w:num w:numId="23" w16cid:durableId="681467792">
    <w:abstractNumId w:val="57"/>
  </w:num>
  <w:num w:numId="24" w16cid:durableId="1126393123">
    <w:abstractNumId w:val="33"/>
  </w:num>
  <w:num w:numId="25" w16cid:durableId="910887212">
    <w:abstractNumId w:val="60"/>
  </w:num>
  <w:num w:numId="26" w16cid:durableId="1113398934">
    <w:abstractNumId w:val="5"/>
  </w:num>
  <w:num w:numId="27" w16cid:durableId="256907028">
    <w:abstractNumId w:val="50"/>
  </w:num>
  <w:num w:numId="28" w16cid:durableId="1630279887">
    <w:abstractNumId w:val="62"/>
  </w:num>
  <w:num w:numId="29" w16cid:durableId="427579071">
    <w:abstractNumId w:val="39"/>
  </w:num>
  <w:num w:numId="30" w16cid:durableId="1948147982">
    <w:abstractNumId w:val="37"/>
  </w:num>
  <w:num w:numId="31" w16cid:durableId="86655983">
    <w:abstractNumId w:val="15"/>
  </w:num>
  <w:num w:numId="32" w16cid:durableId="331572471">
    <w:abstractNumId w:val="35"/>
  </w:num>
  <w:num w:numId="33" w16cid:durableId="1109543781">
    <w:abstractNumId w:val="17"/>
  </w:num>
  <w:num w:numId="34" w16cid:durableId="1878466311">
    <w:abstractNumId w:val="43"/>
  </w:num>
  <w:num w:numId="35" w16cid:durableId="1821338299">
    <w:abstractNumId w:val="53"/>
  </w:num>
  <w:num w:numId="36" w16cid:durableId="1668290970">
    <w:abstractNumId w:val="14"/>
  </w:num>
  <w:num w:numId="37" w16cid:durableId="1798836452">
    <w:abstractNumId w:val="68"/>
  </w:num>
  <w:num w:numId="38" w16cid:durableId="827404922">
    <w:abstractNumId w:val="55"/>
  </w:num>
  <w:num w:numId="39" w16cid:durableId="1353070047">
    <w:abstractNumId w:val="12"/>
  </w:num>
  <w:num w:numId="40" w16cid:durableId="472913600">
    <w:abstractNumId w:val="3"/>
  </w:num>
  <w:num w:numId="41" w16cid:durableId="722947677">
    <w:abstractNumId w:val="22"/>
  </w:num>
  <w:num w:numId="42" w16cid:durableId="1207793435">
    <w:abstractNumId w:val="65"/>
  </w:num>
  <w:num w:numId="43" w16cid:durableId="2004431740">
    <w:abstractNumId w:val="66"/>
  </w:num>
  <w:num w:numId="44" w16cid:durableId="1720586328">
    <w:abstractNumId w:val="2"/>
  </w:num>
  <w:num w:numId="45" w16cid:durableId="2012676960">
    <w:abstractNumId w:val="20"/>
  </w:num>
  <w:num w:numId="46" w16cid:durableId="1954361080">
    <w:abstractNumId w:val="28"/>
  </w:num>
  <w:num w:numId="47" w16cid:durableId="1227836321">
    <w:abstractNumId w:val="13"/>
  </w:num>
  <w:num w:numId="48" w16cid:durableId="1611863602">
    <w:abstractNumId w:val="63"/>
  </w:num>
  <w:num w:numId="49" w16cid:durableId="426385448">
    <w:abstractNumId w:val="64"/>
  </w:num>
  <w:num w:numId="50" w16cid:durableId="1280843393">
    <w:abstractNumId w:val="4"/>
  </w:num>
  <w:num w:numId="51" w16cid:durableId="1829785852">
    <w:abstractNumId w:val="38"/>
  </w:num>
  <w:num w:numId="52" w16cid:durableId="1783761803">
    <w:abstractNumId w:val="59"/>
  </w:num>
  <w:num w:numId="53" w16cid:durableId="43216150">
    <w:abstractNumId w:val="44"/>
  </w:num>
  <w:num w:numId="54" w16cid:durableId="1551188230">
    <w:abstractNumId w:val="31"/>
  </w:num>
  <w:num w:numId="55" w16cid:durableId="1736783030">
    <w:abstractNumId w:val="56"/>
  </w:num>
  <w:num w:numId="56" w16cid:durableId="1917127112">
    <w:abstractNumId w:val="0"/>
  </w:num>
  <w:num w:numId="57" w16cid:durableId="1548837079">
    <w:abstractNumId w:val="41"/>
  </w:num>
  <w:num w:numId="58" w16cid:durableId="1489637380">
    <w:abstractNumId w:val="25"/>
  </w:num>
  <w:num w:numId="59" w16cid:durableId="705760538">
    <w:abstractNumId w:val="52"/>
  </w:num>
  <w:num w:numId="60" w16cid:durableId="1342589086">
    <w:abstractNumId w:val="26"/>
  </w:num>
  <w:num w:numId="61" w16cid:durableId="1989170811">
    <w:abstractNumId w:val="29"/>
  </w:num>
  <w:num w:numId="62" w16cid:durableId="316154247">
    <w:abstractNumId w:val="67"/>
  </w:num>
  <w:num w:numId="63" w16cid:durableId="859389973">
    <w:abstractNumId w:val="46"/>
  </w:num>
  <w:num w:numId="64" w16cid:durableId="1084454699">
    <w:abstractNumId w:val="49"/>
  </w:num>
  <w:num w:numId="65" w16cid:durableId="2087460563">
    <w:abstractNumId w:val="7"/>
  </w:num>
  <w:num w:numId="66" w16cid:durableId="448163234">
    <w:abstractNumId w:val="54"/>
  </w:num>
  <w:num w:numId="67" w16cid:durableId="1722171358">
    <w:abstractNumId w:val="47"/>
  </w:num>
  <w:num w:numId="68" w16cid:durableId="86314577">
    <w:abstractNumId w:val="48"/>
  </w:num>
  <w:num w:numId="69" w16cid:durableId="1909536670">
    <w:abstractNumId w:val="40"/>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CD3"/>
    <w:rsid w:val="00174509"/>
    <w:rsid w:val="00250BC1"/>
    <w:rsid w:val="002B4587"/>
    <w:rsid w:val="003D5CF6"/>
    <w:rsid w:val="00535E13"/>
    <w:rsid w:val="00541A1F"/>
    <w:rsid w:val="005E17C0"/>
    <w:rsid w:val="00890E1C"/>
    <w:rsid w:val="00910BCC"/>
    <w:rsid w:val="00A9501D"/>
    <w:rsid w:val="00CF3728"/>
    <w:rsid w:val="00E80103"/>
    <w:rsid w:val="00E84CD3"/>
    <w:rsid w:val="00EC75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E5E72D5"/>
  <w15:docId w15:val="{6A5CD876-4568-AA49-B883-D3741843E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000000"/>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60" w:line="240" w:lineRule="auto"/>
      <w:contextualSpacing/>
    </w:pPr>
  </w:style>
  <w:style w:type="paragraph" w:styleId="Heading1">
    <w:name w:val="heading 1"/>
    <w:basedOn w:val="Normal"/>
    <w:next w:val="Normal"/>
    <w:link w:val="Heading1Char"/>
    <w:uiPriority w:val="9"/>
    <w:qFormat/>
    <w:rsid w:val="00541A1F"/>
    <w:pPr>
      <w:spacing w:after="0"/>
      <w:outlineLvl w:val="0"/>
    </w:pPr>
    <w:rPr>
      <w:b/>
      <w:bCs/>
      <w:color w:val="006699"/>
      <w:sz w:val="32"/>
      <w:szCs w:val="32"/>
    </w:rPr>
  </w:style>
  <w:style w:type="paragraph" w:styleId="Heading2">
    <w:name w:val="heading 2"/>
    <w:basedOn w:val="Normal"/>
    <w:next w:val="Normal"/>
    <w:link w:val="Heading2Char"/>
    <w:uiPriority w:val="9"/>
    <w:unhideWhenUsed/>
    <w:qFormat/>
    <w:rsid w:val="00541A1F"/>
    <w:pPr>
      <w:spacing w:after="0"/>
      <w:outlineLvl w:val="1"/>
    </w:pPr>
    <w:rPr>
      <w:b/>
      <w:bCs/>
      <w:color w:val="538DD3"/>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character" w:customStyle="1" w:styleId="BoldText">
    <w:name w:val="BoldText"/>
    <w:rPr>
      <w:b/>
      <w:bCs/>
    </w:rPr>
  </w:style>
  <w:style w:type="character" w:customStyle="1" w:styleId="Heading1Char">
    <w:name w:val="Heading 1 Char"/>
    <w:basedOn w:val="DefaultParagraphFont"/>
    <w:link w:val="Heading1"/>
    <w:uiPriority w:val="9"/>
    <w:rsid w:val="00541A1F"/>
    <w:rPr>
      <w:b/>
      <w:bCs/>
      <w:color w:val="006699"/>
      <w:sz w:val="32"/>
      <w:szCs w:val="32"/>
    </w:rPr>
  </w:style>
  <w:style w:type="character" w:customStyle="1" w:styleId="Heading2Char">
    <w:name w:val="Heading 2 Char"/>
    <w:basedOn w:val="DefaultParagraphFont"/>
    <w:link w:val="Heading2"/>
    <w:uiPriority w:val="9"/>
    <w:rsid w:val="00541A1F"/>
    <w:rPr>
      <w:b/>
      <w:bCs/>
      <w:color w:val="538DD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6.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CF7B2960E4DB44BE64584B12952AC4" ma:contentTypeVersion="18" ma:contentTypeDescription="Create a new document." ma:contentTypeScope="" ma:versionID="8440d6f893fd61e3d4fcbdb758aca0fc">
  <xsd:schema xmlns:xsd="http://www.w3.org/2001/XMLSchema" xmlns:xs="http://www.w3.org/2001/XMLSchema" xmlns:p="http://schemas.microsoft.com/office/2006/metadata/properties" xmlns:ns2="eb994281-2280-4952-9b17-adff6d7abc80" xmlns:ns3="076c4da2-edcd-4a2e-9a18-fbe0f37ea4ac" targetNamespace="http://schemas.microsoft.com/office/2006/metadata/properties" ma:root="true" ma:fieldsID="f49ead25d622c8a00c61157dd5c5716d" ns2:_="" ns3:_="">
    <xsd:import namespace="eb994281-2280-4952-9b17-adff6d7abc80"/>
    <xsd:import namespace="076c4da2-edcd-4a2e-9a18-fbe0f37ea4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lcf76f155ced4ddcb4097134ff3c332f" minOccurs="0"/>
                <xsd:element ref="ns3:TaxCatchAll"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994281-2280-4952-9b17-adff6d7ab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dddcd57-84d1-4efd-b16d-73b006936c4b" ma:termSetId="09814cd3-568e-fe90-9814-8d621ff8fb84" ma:anchorId="fba54fb3-c3e1-fe81-a776-ca4b69148c4d" ma:open="true" ma:isKeyword="false">
      <xsd:complexType>
        <xsd:sequence>
          <xsd:element ref="pc:Terms" minOccurs="0" maxOccurs="1"/>
        </xsd:sequence>
      </xsd:complex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c4da2-edcd-4a2e-9a18-fbe0f37ea4a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ae2a5f6-91b3-44da-b5c3-7380f9ed3981}" ma:internalName="TaxCatchAll" ma:showField="CatchAllData" ma:web="076c4da2-edcd-4a2e-9a18-fbe0f37ea4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76c4da2-edcd-4a2e-9a18-fbe0f37ea4ac" xsi:nil="true"/>
    <lcf76f155ced4ddcb4097134ff3c332f xmlns="eb994281-2280-4952-9b17-adff6d7abc8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1EDD80-B9E6-43FA-A56A-C10FC5CB1482}"/>
</file>

<file path=customXml/itemProps2.xml><?xml version="1.0" encoding="utf-8"?>
<ds:datastoreItem xmlns:ds="http://schemas.openxmlformats.org/officeDocument/2006/customXml" ds:itemID="{8CE68E8A-CC18-4062-8749-7F8BADA884CD}">
  <ds:schemaRefs>
    <ds:schemaRef ds:uri="http://schemas.microsoft.com/office/2006/metadata/properties"/>
    <ds:schemaRef ds:uri="http://schemas.microsoft.com/office/infopath/2007/PartnerControls"/>
    <ds:schemaRef ds:uri="047bb72d-e234-4d44-93a0-25620591dbf7"/>
    <ds:schemaRef ds:uri="635b3177-b61c-404f-b326-16cfed8d247f"/>
  </ds:schemaRefs>
</ds:datastoreItem>
</file>

<file path=customXml/itemProps3.xml><?xml version="1.0" encoding="utf-8"?>
<ds:datastoreItem xmlns:ds="http://schemas.openxmlformats.org/officeDocument/2006/customXml" ds:itemID="{68D2BD65-D2B1-4876-B3FB-C9E17C5135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23</Pages>
  <Words>7967</Words>
  <Characters>47728</Characters>
  <Application>Microsoft Office Word</Application>
  <DocSecurity>0</DocSecurity>
  <Lines>1325</Lines>
  <Paragraphs>1092</Paragraphs>
  <ScaleCrop>false</ScaleCrop>
  <Manager/>
  <Company/>
  <LinksUpToDate>false</LinksUpToDate>
  <CharactersWithSpaces>54603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Deever</dc:creator>
  <cp:keywords/>
  <dc:description/>
  <cp:lastModifiedBy>John Deever</cp:lastModifiedBy>
  <cp:revision>12</cp:revision>
  <dcterms:created xsi:type="dcterms:W3CDTF">2026-06-09T13:26:00Z</dcterms:created>
  <dcterms:modified xsi:type="dcterms:W3CDTF">2026-06-09T13:36:00Z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0x0101003BCF7B2960E4DB44BE64584B12952AC4</vt:lpwstr>
  </property>
  <property fmtid="{D5CDD505-2E9C-101B-9397-08002B2CF9AE}" pid="3" name="MediaServiceImageTags">
    <vt:lpwstr/>
  </property>
</Properties>
</file>